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7F75" w14:textId="77777777" w:rsidR="00C100FC" w:rsidRPr="00DE2279" w:rsidRDefault="00C100FC" w:rsidP="00C100FC">
      <w:pPr>
        <w:pStyle w:val="Nagwek1"/>
        <w:spacing w:after="60"/>
        <w:jc w:val="center"/>
        <w:rPr>
          <w:rFonts w:ascii="Arial" w:hAnsi="Arial" w:cs="Arial"/>
          <w:b/>
          <w:sz w:val="24"/>
        </w:rPr>
      </w:pPr>
      <w:r w:rsidRPr="00DE2279">
        <w:rPr>
          <w:rFonts w:ascii="Arial" w:hAnsi="Arial" w:cs="Arial"/>
          <w:b/>
          <w:sz w:val="24"/>
        </w:rPr>
        <w:t>ZABRZAŃSKIE TOWARZYSTWO KULTURY TEATRALNEJ</w:t>
      </w:r>
    </w:p>
    <w:p w14:paraId="1C727396" w14:textId="77777777" w:rsidR="00C100FC" w:rsidRDefault="00200F1B" w:rsidP="00C100FC">
      <w:pPr>
        <w:pStyle w:val="Nagwek1"/>
        <w:spacing w:after="60"/>
        <w:jc w:val="center"/>
        <w:rPr>
          <w:rFonts w:ascii="Arial" w:hAnsi="Arial" w:cs="Arial"/>
          <w:b/>
          <w:sz w:val="24"/>
        </w:rPr>
      </w:pPr>
      <w:r w:rsidRPr="00DE2279">
        <w:rPr>
          <w:rFonts w:ascii="Arial" w:hAnsi="Arial" w:cs="Arial"/>
          <w:b/>
          <w:sz w:val="24"/>
        </w:rPr>
        <w:t>oraz</w:t>
      </w:r>
      <w:r w:rsidR="00C100FC" w:rsidRPr="00C100FC">
        <w:rPr>
          <w:rFonts w:ascii="Arial" w:hAnsi="Arial" w:cs="Arial"/>
          <w:b/>
          <w:sz w:val="24"/>
        </w:rPr>
        <w:t xml:space="preserve"> </w:t>
      </w:r>
    </w:p>
    <w:p w14:paraId="6DC9114A" w14:textId="77777777" w:rsidR="00285E2B" w:rsidRPr="00DE2279" w:rsidRDefault="00C100FC" w:rsidP="00C100FC">
      <w:pPr>
        <w:pStyle w:val="Nagwek1"/>
        <w:spacing w:after="60"/>
        <w:jc w:val="center"/>
        <w:rPr>
          <w:rFonts w:ascii="Arial" w:hAnsi="Arial" w:cs="Arial"/>
          <w:b/>
          <w:sz w:val="24"/>
        </w:rPr>
      </w:pPr>
      <w:r w:rsidRPr="00DE2279">
        <w:rPr>
          <w:rFonts w:ascii="Arial" w:hAnsi="Arial" w:cs="Arial"/>
          <w:b/>
          <w:sz w:val="24"/>
        </w:rPr>
        <w:t xml:space="preserve">MŁODZIEŻOWY DOM KULTURY NR 2 W ZABRZU </w:t>
      </w:r>
    </w:p>
    <w:p w14:paraId="55A92EE1" w14:textId="77777777" w:rsidR="00C50C2E" w:rsidRPr="00815F52" w:rsidRDefault="00C50C2E" w:rsidP="00821773">
      <w:pPr>
        <w:jc w:val="center"/>
        <w:rPr>
          <w:rFonts w:ascii="Arial" w:hAnsi="Arial" w:cs="Arial"/>
          <w:bCs/>
          <w:spacing w:val="40"/>
          <w:sz w:val="26"/>
          <w:szCs w:val="26"/>
        </w:rPr>
      </w:pPr>
      <w:r w:rsidRPr="00815F52">
        <w:rPr>
          <w:rFonts w:ascii="Arial" w:hAnsi="Arial" w:cs="Arial"/>
          <w:bCs/>
          <w:spacing w:val="40"/>
          <w:sz w:val="26"/>
          <w:szCs w:val="26"/>
        </w:rPr>
        <w:t>ogłasza</w:t>
      </w:r>
      <w:r w:rsidR="00285E2B">
        <w:rPr>
          <w:rFonts w:ascii="Arial" w:hAnsi="Arial" w:cs="Arial"/>
          <w:bCs/>
          <w:spacing w:val="40"/>
          <w:sz w:val="26"/>
          <w:szCs w:val="26"/>
        </w:rPr>
        <w:t>ją</w:t>
      </w:r>
    </w:p>
    <w:p w14:paraId="56785643" w14:textId="77777777" w:rsidR="00D1141F" w:rsidRDefault="00000000" w:rsidP="00312A54">
      <w:pPr>
        <w:pStyle w:val="Tekstpodstawowy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noProof/>
        </w:rPr>
        <w:pict w14:anchorId="502E221E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left:0;text-align:left;margin-left:9pt;margin-top:8pt;width:489.1pt;height:53.6pt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" fillcolor="#009" stroked="f">
            <v:fill color2="#09f" rotate="t" angle="90" focus="100%" type="gradient"/>
            <v:textbox>
              <w:txbxContent>
                <w:p w14:paraId="6645DDE8" w14:textId="77777777" w:rsidR="00D87740" w:rsidRDefault="00D87740"/>
              </w:txbxContent>
            </v:textbox>
          </v:shape>
        </w:pict>
      </w:r>
    </w:p>
    <w:p w14:paraId="61923116" w14:textId="6929F3F6" w:rsidR="00821773" w:rsidRDefault="00FE0980" w:rsidP="00312A54">
      <w:pPr>
        <w:pStyle w:val="Tekstpodstawowy"/>
        <w:jc w:val="center"/>
        <w:rPr>
          <w:rFonts w:ascii="Arial" w:hAnsi="Arial" w:cs="Arial"/>
          <w:b/>
          <w:bCs/>
          <w:color w:val="92D050"/>
          <w:sz w:val="32"/>
          <w:szCs w:val="40"/>
        </w:rPr>
      </w:pPr>
      <w:r>
        <w:rPr>
          <w:rFonts w:ascii="Arial" w:hAnsi="Arial" w:cs="Arial"/>
          <w:b/>
          <w:bCs/>
          <w:color w:val="92D050"/>
          <w:sz w:val="32"/>
          <w:szCs w:val="40"/>
        </w:rPr>
        <w:t>7</w:t>
      </w:r>
      <w:r w:rsidR="002203A3">
        <w:rPr>
          <w:rFonts w:ascii="Arial" w:hAnsi="Arial" w:cs="Arial"/>
          <w:b/>
          <w:bCs/>
          <w:color w:val="92D050"/>
          <w:sz w:val="32"/>
          <w:szCs w:val="40"/>
        </w:rPr>
        <w:t>1</w:t>
      </w:r>
      <w:r w:rsidR="00821773" w:rsidRPr="00916159">
        <w:rPr>
          <w:rFonts w:ascii="Arial" w:hAnsi="Arial" w:cs="Arial"/>
          <w:b/>
          <w:bCs/>
          <w:color w:val="92D050"/>
          <w:sz w:val="32"/>
          <w:szCs w:val="40"/>
        </w:rPr>
        <w:t>. OGÓLNOPOLSKI KONKURS RECYTATORSKI</w:t>
      </w:r>
    </w:p>
    <w:p w14:paraId="407216A6" w14:textId="77777777" w:rsidR="00285E2B" w:rsidRPr="00916159" w:rsidRDefault="00285E2B" w:rsidP="00312A54">
      <w:pPr>
        <w:pStyle w:val="Tekstpodstawowy"/>
        <w:jc w:val="center"/>
        <w:rPr>
          <w:rFonts w:ascii="Arial" w:hAnsi="Arial" w:cs="Arial"/>
          <w:b/>
          <w:bCs/>
          <w:color w:val="92D050"/>
          <w:sz w:val="32"/>
          <w:szCs w:val="40"/>
        </w:rPr>
      </w:pPr>
      <w:r>
        <w:rPr>
          <w:rFonts w:ascii="Arial" w:hAnsi="Arial" w:cs="Arial"/>
          <w:b/>
          <w:bCs/>
          <w:color w:val="92D050"/>
          <w:sz w:val="32"/>
          <w:szCs w:val="40"/>
        </w:rPr>
        <w:t>eliminacje miejskie</w:t>
      </w:r>
    </w:p>
    <w:p w14:paraId="73DBA93B" w14:textId="77777777" w:rsidR="00334680" w:rsidRPr="00916159" w:rsidRDefault="00334680" w:rsidP="00821773">
      <w:pPr>
        <w:rPr>
          <w:rFonts w:ascii="Arial" w:hAnsi="Arial" w:cs="Arial"/>
          <w:sz w:val="32"/>
        </w:rPr>
      </w:pPr>
    </w:p>
    <w:p w14:paraId="4CF82ED9" w14:textId="77777777" w:rsidR="00A24697" w:rsidRPr="002F11F0" w:rsidRDefault="00A24697" w:rsidP="00C5436D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</w:pPr>
      <w:r w:rsidRPr="002F11F0">
        <w:rPr>
          <w:bCs/>
          <w:iCs/>
          <w:smallCaps/>
        </w:rPr>
        <w:t>Konkurs jest imprezą otwartą</w:t>
      </w:r>
      <w:r w:rsidR="00821773" w:rsidRPr="002F11F0">
        <w:rPr>
          <w:i/>
          <w:iCs/>
        </w:rPr>
        <w:t xml:space="preserve"> –</w:t>
      </w:r>
      <w:r w:rsidR="00821773" w:rsidRPr="002F11F0">
        <w:t xml:space="preserve"> dla uczniów szkół </w:t>
      </w:r>
      <w:proofErr w:type="gramStart"/>
      <w:r w:rsidR="00433B51" w:rsidRPr="002F11F0">
        <w:t>ponad</w:t>
      </w:r>
      <w:r w:rsidR="005C4970">
        <w:t xml:space="preserve">podstawowych </w:t>
      </w:r>
      <w:r w:rsidR="00821773" w:rsidRPr="002F11F0">
        <w:t xml:space="preserve"> oraz</w:t>
      </w:r>
      <w:proofErr w:type="gramEnd"/>
      <w:r w:rsidR="00821773" w:rsidRPr="002F11F0">
        <w:t xml:space="preserve"> dorosłych</w:t>
      </w:r>
      <w:r w:rsidR="00334680" w:rsidRPr="002F11F0">
        <w:t>.</w:t>
      </w:r>
    </w:p>
    <w:p w14:paraId="682A22C1" w14:textId="77777777" w:rsidR="004E661E" w:rsidRPr="00327428" w:rsidRDefault="00821773" w:rsidP="00327428">
      <w:pPr>
        <w:numPr>
          <w:ilvl w:val="0"/>
          <w:numId w:val="1"/>
        </w:numPr>
        <w:tabs>
          <w:tab w:val="num" w:pos="360"/>
        </w:tabs>
        <w:spacing w:after="100"/>
        <w:ind w:left="357" w:hanging="357"/>
        <w:rPr>
          <w:iCs/>
          <w:smallCaps/>
        </w:rPr>
      </w:pPr>
      <w:r w:rsidRPr="002F11F0">
        <w:rPr>
          <w:bCs/>
          <w:iCs/>
          <w:smallCaps/>
        </w:rPr>
        <w:t>K</w:t>
      </w:r>
      <w:r w:rsidR="00A24697" w:rsidRPr="002F11F0">
        <w:rPr>
          <w:bCs/>
          <w:iCs/>
          <w:smallCaps/>
        </w:rPr>
        <w:t>onkurs prowadzony będzie w formie czterech odrębnych turniejów</w:t>
      </w:r>
      <w:r w:rsidRPr="002F11F0">
        <w:rPr>
          <w:iCs/>
          <w:smallCaps/>
        </w:rPr>
        <w:t>:</w:t>
      </w:r>
    </w:p>
    <w:p w14:paraId="338443D8" w14:textId="77777777" w:rsidR="004E661E" w:rsidRPr="002F11F0" w:rsidRDefault="004E661E" w:rsidP="004E661E">
      <w:pPr>
        <w:numPr>
          <w:ilvl w:val="0"/>
          <w:numId w:val="3"/>
        </w:numPr>
        <w:autoSpaceDE w:val="0"/>
        <w:autoSpaceDN w:val="0"/>
        <w:adjustRightInd w:val="0"/>
        <w:spacing w:after="155"/>
        <w:rPr>
          <w:color w:val="000000"/>
        </w:rPr>
      </w:pPr>
      <w:r w:rsidRPr="004E661E">
        <w:rPr>
          <w:rFonts w:ascii="Symbol" w:hAnsi="Symbol" w:cs="Symbol"/>
          <w:color w:val="000000"/>
          <w:sz w:val="28"/>
          <w:szCs w:val="28"/>
        </w:rPr>
        <w:t></w:t>
      </w:r>
      <w:r w:rsidRPr="004E661E">
        <w:rPr>
          <w:rFonts w:ascii="Symbol" w:hAnsi="Symbol" w:cs="Symbol"/>
          <w:color w:val="000000"/>
          <w:sz w:val="28"/>
          <w:szCs w:val="28"/>
        </w:rPr>
        <w:t></w:t>
      </w:r>
      <w:r w:rsidRPr="004E661E">
        <w:rPr>
          <w:rFonts w:ascii="Symbol" w:hAnsi="Symbol" w:cs="Symbol"/>
          <w:color w:val="000000"/>
          <w:sz w:val="28"/>
          <w:szCs w:val="28"/>
        </w:rPr>
        <w:t></w:t>
      </w:r>
      <w:r w:rsidRPr="002F11F0">
        <w:rPr>
          <w:b/>
          <w:bCs/>
          <w:color w:val="000000"/>
        </w:rPr>
        <w:t xml:space="preserve">TURNIEJ RECYTATORSKI </w:t>
      </w:r>
    </w:p>
    <w:p w14:paraId="742B875D" w14:textId="77777777" w:rsidR="004E661E" w:rsidRPr="002F11F0" w:rsidRDefault="004E661E" w:rsidP="002F11F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2F11F0">
        <w:rPr>
          <w:color w:val="000000"/>
        </w:rPr>
        <w:t xml:space="preserve">1. Uczestnicy turnieju występują w dwóch kategoriach: </w:t>
      </w:r>
    </w:p>
    <w:p w14:paraId="44F4E914" w14:textId="77777777" w:rsidR="004E661E" w:rsidRPr="002F11F0" w:rsidRDefault="004E661E" w:rsidP="002F11F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2F11F0">
        <w:rPr>
          <w:bCs/>
          <w:color w:val="000000"/>
        </w:rPr>
        <w:t xml:space="preserve">- młodzieży szkół </w:t>
      </w:r>
      <w:r w:rsidR="00BF0129" w:rsidRPr="002F11F0">
        <w:rPr>
          <w:bCs/>
          <w:color w:val="000000"/>
        </w:rPr>
        <w:t>ponadpodstawowych</w:t>
      </w:r>
      <w:r w:rsidRPr="002F11F0">
        <w:rPr>
          <w:bCs/>
          <w:color w:val="000000"/>
        </w:rPr>
        <w:t xml:space="preserve">; </w:t>
      </w:r>
    </w:p>
    <w:p w14:paraId="029E8C7F" w14:textId="77777777" w:rsidR="004E661E" w:rsidRPr="002F11F0" w:rsidRDefault="004E661E" w:rsidP="002F11F0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2F11F0">
        <w:rPr>
          <w:bCs/>
          <w:color w:val="000000"/>
        </w:rPr>
        <w:t>- dorosłych</w:t>
      </w:r>
      <w:r w:rsidRPr="002F11F0">
        <w:rPr>
          <w:b/>
          <w:bCs/>
          <w:color w:val="000000"/>
        </w:rPr>
        <w:t xml:space="preserve">. </w:t>
      </w:r>
    </w:p>
    <w:p w14:paraId="17808AA7" w14:textId="77777777" w:rsidR="004E661E" w:rsidRPr="002F11F0" w:rsidRDefault="004E661E" w:rsidP="002F11F0">
      <w:pPr>
        <w:autoSpaceDE w:val="0"/>
        <w:autoSpaceDN w:val="0"/>
        <w:adjustRightInd w:val="0"/>
        <w:spacing w:line="276" w:lineRule="auto"/>
        <w:ind w:left="708"/>
        <w:rPr>
          <w:color w:val="000000"/>
        </w:rPr>
      </w:pPr>
      <w:r w:rsidRPr="002F11F0">
        <w:rPr>
          <w:color w:val="000000"/>
        </w:rPr>
        <w:t xml:space="preserve">2. Repertuar obejmuje 3 utwory w całości lub fragmentach – 2 utwory poetyckie i prozę. </w:t>
      </w:r>
    </w:p>
    <w:p w14:paraId="3953EA15" w14:textId="77777777" w:rsidR="004E661E" w:rsidRPr="002F11F0" w:rsidRDefault="004E661E" w:rsidP="002F11F0">
      <w:pPr>
        <w:autoSpaceDE w:val="0"/>
        <w:autoSpaceDN w:val="0"/>
        <w:adjustRightInd w:val="0"/>
        <w:spacing w:line="276" w:lineRule="auto"/>
        <w:ind w:left="708"/>
        <w:rPr>
          <w:b/>
          <w:color w:val="000000"/>
        </w:rPr>
      </w:pPr>
      <w:r w:rsidRPr="002F11F0">
        <w:rPr>
          <w:color w:val="000000"/>
        </w:rPr>
        <w:t xml:space="preserve">3. Do prezentacji uczestnik wybiera </w:t>
      </w:r>
      <w:r w:rsidRPr="002F11F0">
        <w:rPr>
          <w:b/>
          <w:color w:val="000000"/>
          <w:u w:val="single"/>
        </w:rPr>
        <w:t>2 utwory: prozę oraz utwór poetycki</w:t>
      </w:r>
      <w:r w:rsidRPr="002F11F0">
        <w:rPr>
          <w:b/>
          <w:color w:val="000000"/>
        </w:rPr>
        <w:t xml:space="preserve">. </w:t>
      </w:r>
    </w:p>
    <w:p w14:paraId="6348080F" w14:textId="77777777" w:rsidR="004E661E" w:rsidRPr="002F11F0" w:rsidRDefault="004E661E" w:rsidP="002F11F0">
      <w:pPr>
        <w:autoSpaceDE w:val="0"/>
        <w:autoSpaceDN w:val="0"/>
        <w:adjustRightInd w:val="0"/>
        <w:spacing w:line="276" w:lineRule="auto"/>
        <w:ind w:left="708"/>
        <w:rPr>
          <w:color w:val="000000"/>
        </w:rPr>
      </w:pPr>
      <w:r w:rsidRPr="002F11F0">
        <w:rPr>
          <w:color w:val="000000"/>
          <w:u w:val="single"/>
        </w:rPr>
        <w:t>Łączny czas wykonania nie może przekroczyć 10 minut</w:t>
      </w:r>
      <w:r w:rsidRPr="002F11F0">
        <w:rPr>
          <w:color w:val="000000"/>
        </w:rPr>
        <w:t xml:space="preserve">. </w:t>
      </w:r>
    </w:p>
    <w:p w14:paraId="5D6A1EE2" w14:textId="77777777" w:rsidR="004E661E" w:rsidRPr="002F11F0" w:rsidRDefault="004E661E" w:rsidP="004E661E">
      <w:pPr>
        <w:autoSpaceDE w:val="0"/>
        <w:autoSpaceDN w:val="0"/>
        <w:adjustRightInd w:val="0"/>
        <w:ind w:left="708"/>
        <w:rPr>
          <w:color w:val="000000"/>
        </w:rPr>
      </w:pPr>
    </w:p>
    <w:p w14:paraId="4B2FB278" w14:textId="77777777" w:rsidR="004E661E" w:rsidRPr="002F11F0" w:rsidRDefault="004E661E" w:rsidP="004E661E">
      <w:pPr>
        <w:numPr>
          <w:ilvl w:val="0"/>
          <w:numId w:val="4"/>
        </w:numPr>
        <w:autoSpaceDE w:val="0"/>
        <w:autoSpaceDN w:val="0"/>
        <w:adjustRightInd w:val="0"/>
        <w:spacing w:after="160"/>
        <w:rPr>
          <w:color w:val="000000"/>
        </w:rPr>
      </w:pPr>
      <w:r w:rsidRPr="002F11F0">
        <w:rPr>
          <w:color w:val="000000"/>
        </w:rPr>
        <w:t xml:space="preserve">B. </w:t>
      </w:r>
      <w:r w:rsidRPr="002F11F0">
        <w:rPr>
          <w:b/>
          <w:bCs/>
          <w:color w:val="000000"/>
        </w:rPr>
        <w:t xml:space="preserve">TURNIEJ POEZJI ŚPIEWANEJ </w:t>
      </w:r>
    </w:p>
    <w:p w14:paraId="7FDE94C9" w14:textId="77777777" w:rsidR="004E661E" w:rsidRPr="002F11F0" w:rsidRDefault="004E661E" w:rsidP="002F11F0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2F11F0">
        <w:rPr>
          <w:color w:val="000000"/>
        </w:rPr>
        <w:t xml:space="preserve">Uczestnicy – tylko soliści – występują bez podziału na kategorie. </w:t>
      </w:r>
    </w:p>
    <w:p w14:paraId="18FED224" w14:textId="77777777" w:rsidR="004E661E" w:rsidRPr="002F11F0" w:rsidRDefault="004E661E" w:rsidP="00200F1B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2F11F0">
        <w:rPr>
          <w:color w:val="000000"/>
        </w:rPr>
        <w:t xml:space="preserve">Repertuar obejmuje: </w:t>
      </w:r>
    </w:p>
    <w:p w14:paraId="02D070F2" w14:textId="77777777" w:rsidR="002F11F0" w:rsidRDefault="004E661E" w:rsidP="00200F1B">
      <w:pPr>
        <w:autoSpaceDE w:val="0"/>
        <w:autoSpaceDN w:val="0"/>
        <w:adjustRightInd w:val="0"/>
        <w:ind w:left="360" w:firstLine="348"/>
        <w:rPr>
          <w:color w:val="000000"/>
        </w:rPr>
      </w:pPr>
      <w:r w:rsidRPr="002F11F0">
        <w:rPr>
          <w:bCs/>
          <w:color w:val="000000"/>
        </w:rPr>
        <w:t xml:space="preserve">3 utwory śpiewane </w:t>
      </w:r>
    </w:p>
    <w:p w14:paraId="11899A6E" w14:textId="77777777" w:rsidR="004E661E" w:rsidRPr="002F11F0" w:rsidRDefault="002F11F0" w:rsidP="00200F1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</w:t>
      </w:r>
      <w:r w:rsidR="004E661E" w:rsidRPr="002F11F0">
        <w:rPr>
          <w:bCs/>
          <w:color w:val="000000"/>
        </w:rPr>
        <w:t xml:space="preserve"> 1 utwór recytowany. </w:t>
      </w:r>
    </w:p>
    <w:p w14:paraId="66F62F60" w14:textId="77777777" w:rsidR="004E661E" w:rsidRPr="002F11F0" w:rsidRDefault="004E661E" w:rsidP="002F11F0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2F11F0">
        <w:rPr>
          <w:color w:val="000000"/>
        </w:rPr>
        <w:t xml:space="preserve">W odniesieniu do repertuaru śpiewanego obowiązują następujące zasady: </w:t>
      </w:r>
    </w:p>
    <w:p w14:paraId="0D845650" w14:textId="77777777" w:rsidR="002F11F0" w:rsidRDefault="004E661E" w:rsidP="002F11F0">
      <w:pPr>
        <w:autoSpaceDE w:val="0"/>
        <w:autoSpaceDN w:val="0"/>
        <w:adjustRightInd w:val="0"/>
        <w:spacing w:line="276" w:lineRule="auto"/>
        <w:ind w:left="720"/>
        <w:rPr>
          <w:color w:val="000000"/>
        </w:rPr>
      </w:pPr>
      <w:r w:rsidRPr="002F11F0">
        <w:rPr>
          <w:b/>
          <w:bCs/>
          <w:color w:val="000000"/>
        </w:rPr>
        <w:t xml:space="preserve">- </w:t>
      </w:r>
      <w:r w:rsidRPr="002F11F0">
        <w:rPr>
          <w:color w:val="000000"/>
        </w:rPr>
        <w:t xml:space="preserve">wykonywane mogą być wiersze, które zostały opublikowane w książkach lub   prasie literackiej; </w:t>
      </w:r>
    </w:p>
    <w:p w14:paraId="28EFE5C6" w14:textId="77777777" w:rsidR="004E661E" w:rsidRPr="002F11F0" w:rsidRDefault="004E661E" w:rsidP="002F11F0">
      <w:pPr>
        <w:autoSpaceDE w:val="0"/>
        <w:autoSpaceDN w:val="0"/>
        <w:adjustRightInd w:val="0"/>
        <w:spacing w:line="276" w:lineRule="auto"/>
        <w:ind w:left="720"/>
        <w:rPr>
          <w:color w:val="000000"/>
        </w:rPr>
      </w:pPr>
      <w:r w:rsidRPr="002F11F0">
        <w:rPr>
          <w:b/>
          <w:bCs/>
          <w:color w:val="000000"/>
        </w:rPr>
        <w:t xml:space="preserve">- </w:t>
      </w:r>
      <w:r w:rsidRPr="002F11F0">
        <w:rPr>
          <w:color w:val="000000"/>
        </w:rPr>
        <w:t xml:space="preserve">przynajmniej jeden utwór musi być oryginalny, tzn. mieć nowo skomponowaną     muzykę; </w:t>
      </w:r>
    </w:p>
    <w:p w14:paraId="164EA4F0" w14:textId="77777777" w:rsidR="004E661E" w:rsidRPr="002F11F0" w:rsidRDefault="004E661E" w:rsidP="002F11F0">
      <w:pPr>
        <w:autoSpaceDE w:val="0"/>
        <w:autoSpaceDN w:val="0"/>
        <w:adjustRightInd w:val="0"/>
        <w:spacing w:line="276" w:lineRule="auto"/>
        <w:ind w:left="720"/>
        <w:rPr>
          <w:color w:val="000000"/>
        </w:rPr>
      </w:pPr>
      <w:r w:rsidRPr="002F11F0">
        <w:rPr>
          <w:b/>
          <w:bCs/>
          <w:color w:val="000000"/>
        </w:rPr>
        <w:t xml:space="preserve">- uczestnicy mogą wykonać trzeci utwór z tekstem własnym. </w:t>
      </w:r>
    </w:p>
    <w:p w14:paraId="621A5404" w14:textId="77777777" w:rsidR="004E661E" w:rsidRPr="002F11F0" w:rsidRDefault="004E661E" w:rsidP="002F11F0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2F11F0">
        <w:rPr>
          <w:color w:val="000000"/>
        </w:rPr>
        <w:t xml:space="preserve">Do prezentacji uczestnik zgłasza </w:t>
      </w:r>
      <w:r w:rsidRPr="002F11F0">
        <w:rPr>
          <w:b/>
          <w:color w:val="000000"/>
          <w:u w:val="single"/>
        </w:rPr>
        <w:t>2 utwory śpiewane, 1 recytowany</w:t>
      </w:r>
      <w:r w:rsidRPr="002F11F0">
        <w:rPr>
          <w:color w:val="000000"/>
        </w:rPr>
        <w:t xml:space="preserve"> i ewentualnie jako trzeci – śpiewany utwór z tekstem własnym. </w:t>
      </w:r>
    </w:p>
    <w:p w14:paraId="27160C93" w14:textId="77777777" w:rsidR="004E661E" w:rsidRPr="002F11F0" w:rsidRDefault="004E661E" w:rsidP="002F11F0">
      <w:pPr>
        <w:autoSpaceDE w:val="0"/>
        <w:autoSpaceDN w:val="0"/>
        <w:adjustRightInd w:val="0"/>
        <w:spacing w:line="276" w:lineRule="auto"/>
        <w:ind w:left="708"/>
        <w:rPr>
          <w:color w:val="000000"/>
        </w:rPr>
      </w:pPr>
      <w:r w:rsidRPr="002F11F0">
        <w:rPr>
          <w:color w:val="000000"/>
        </w:rPr>
        <w:t>(</w:t>
      </w:r>
      <w:r w:rsidRPr="002F11F0">
        <w:rPr>
          <w:b/>
          <w:bCs/>
          <w:color w:val="000000"/>
        </w:rPr>
        <w:t xml:space="preserve">Do przeglądów wojewódzkich włącznie prezentacja utworu recytowanego </w:t>
      </w:r>
      <w:proofErr w:type="gramStart"/>
      <w:r w:rsidRPr="002F11F0">
        <w:rPr>
          <w:b/>
          <w:bCs/>
          <w:color w:val="000000"/>
        </w:rPr>
        <w:t>jest  obowiązkowa</w:t>
      </w:r>
      <w:proofErr w:type="gramEnd"/>
      <w:r w:rsidRPr="002F11F0">
        <w:rPr>
          <w:color w:val="000000"/>
        </w:rPr>
        <w:t xml:space="preserve">). </w:t>
      </w:r>
    </w:p>
    <w:p w14:paraId="13ED2531" w14:textId="77777777" w:rsidR="002F11F0" w:rsidRPr="002F11F0" w:rsidRDefault="004E661E" w:rsidP="002F11F0">
      <w:pPr>
        <w:autoSpaceDE w:val="0"/>
        <w:autoSpaceDN w:val="0"/>
        <w:adjustRightInd w:val="0"/>
        <w:spacing w:line="276" w:lineRule="auto"/>
        <w:ind w:firstLine="708"/>
        <w:rPr>
          <w:color w:val="000000"/>
          <w:u w:val="single"/>
        </w:rPr>
      </w:pPr>
      <w:r w:rsidRPr="002F11F0">
        <w:rPr>
          <w:color w:val="000000"/>
          <w:u w:val="single"/>
        </w:rPr>
        <w:t xml:space="preserve">Łączny czas ich wykonania nie może przekroczyć 10 minut. </w:t>
      </w:r>
    </w:p>
    <w:p w14:paraId="0BB88EB6" w14:textId="77777777" w:rsidR="002F11F0" w:rsidRDefault="004E661E" w:rsidP="002F11F0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2F11F0">
        <w:rPr>
          <w:color w:val="000000"/>
        </w:rPr>
        <w:t>Do akompaniamentu może być stosowany 1 instrument lub mały zespół muzyczny (</w:t>
      </w:r>
      <w:r w:rsidRPr="002F11F0">
        <w:rPr>
          <w:b/>
          <w:bCs/>
          <w:color w:val="000000"/>
        </w:rPr>
        <w:t>do 3 osób</w:t>
      </w:r>
      <w:r w:rsidRPr="002F11F0">
        <w:rPr>
          <w:color w:val="000000"/>
        </w:rPr>
        <w:t>) bądź wcześniej dokonane nagranie (</w:t>
      </w:r>
      <w:proofErr w:type="spellStart"/>
      <w:r w:rsidRPr="002F11F0">
        <w:rPr>
          <w:color w:val="000000"/>
        </w:rPr>
        <w:t>półplayback</w:t>
      </w:r>
      <w:proofErr w:type="spellEnd"/>
      <w:r w:rsidRPr="002F11F0">
        <w:rPr>
          <w:color w:val="000000"/>
        </w:rPr>
        <w:t xml:space="preserve">). </w:t>
      </w:r>
    </w:p>
    <w:p w14:paraId="4247A1A7" w14:textId="77777777" w:rsidR="004E661E" w:rsidRPr="002F11F0" w:rsidRDefault="004E661E" w:rsidP="002F11F0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2F11F0">
        <w:rPr>
          <w:color w:val="000000"/>
        </w:rPr>
        <w:t xml:space="preserve">Utwór znany i posiadający określony kształt wykonawczy podlega ocenie tylko wówczas, gdy uczestnik przedstawił nową, własną interpretację. </w:t>
      </w:r>
    </w:p>
    <w:p w14:paraId="51114CB9" w14:textId="77777777" w:rsidR="004E661E" w:rsidRPr="002F11F0" w:rsidRDefault="004E661E" w:rsidP="004E661E">
      <w:pPr>
        <w:autoSpaceDE w:val="0"/>
        <w:autoSpaceDN w:val="0"/>
        <w:adjustRightInd w:val="0"/>
        <w:rPr>
          <w:color w:val="000000"/>
        </w:rPr>
      </w:pPr>
    </w:p>
    <w:p w14:paraId="1FB932DF" w14:textId="77777777" w:rsidR="004E661E" w:rsidRPr="002F11F0" w:rsidRDefault="004E661E" w:rsidP="004E661E">
      <w:pPr>
        <w:autoSpaceDE w:val="0"/>
        <w:autoSpaceDN w:val="0"/>
        <w:adjustRightInd w:val="0"/>
        <w:rPr>
          <w:color w:val="000000"/>
        </w:rPr>
      </w:pPr>
      <w:r w:rsidRPr="002F11F0">
        <w:rPr>
          <w:b/>
          <w:bCs/>
          <w:color w:val="000000"/>
        </w:rPr>
        <w:t>C. TURNIEJ TEATRÓW JEDNEGO AKTORA</w:t>
      </w:r>
    </w:p>
    <w:p w14:paraId="1EE14A70" w14:textId="77777777" w:rsidR="004E661E" w:rsidRPr="002F11F0" w:rsidRDefault="004E661E" w:rsidP="002F11F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2F11F0">
        <w:rPr>
          <w:color w:val="000000"/>
        </w:rPr>
        <w:t xml:space="preserve">Uczestnicy występują bez podziału na kategorie. </w:t>
      </w:r>
    </w:p>
    <w:p w14:paraId="43F171B8" w14:textId="77777777" w:rsidR="004E661E" w:rsidRPr="002F11F0" w:rsidRDefault="004E661E" w:rsidP="002F11F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2F11F0">
        <w:rPr>
          <w:color w:val="000000"/>
        </w:rPr>
        <w:t xml:space="preserve">Pierwszy stopień eliminacyjny ustala wojewódzki organizator Konkursu. </w:t>
      </w:r>
    </w:p>
    <w:p w14:paraId="20A4812E" w14:textId="77777777" w:rsidR="004E661E" w:rsidRPr="00200F1B" w:rsidRDefault="004E661E" w:rsidP="004E661E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2F11F0">
        <w:rPr>
          <w:color w:val="000000"/>
        </w:rPr>
        <w:t xml:space="preserve">Uczestnicy przygotowują spektakl w oparciu o dowolny materiał literacki. </w:t>
      </w:r>
    </w:p>
    <w:p w14:paraId="61FC7350" w14:textId="77777777" w:rsidR="002F11F0" w:rsidRPr="00327428" w:rsidRDefault="004E661E" w:rsidP="00327428">
      <w:pPr>
        <w:autoSpaceDE w:val="0"/>
        <w:autoSpaceDN w:val="0"/>
        <w:adjustRightInd w:val="0"/>
        <w:ind w:left="360"/>
        <w:rPr>
          <w:color w:val="000000"/>
          <w:u w:val="single"/>
        </w:rPr>
      </w:pPr>
      <w:r w:rsidRPr="002F11F0">
        <w:rPr>
          <w:color w:val="000000"/>
          <w:u w:val="single"/>
        </w:rPr>
        <w:t xml:space="preserve">Czas trwania nie może przekroczyć 30 minut. </w:t>
      </w:r>
    </w:p>
    <w:p w14:paraId="2CE0A758" w14:textId="77777777" w:rsidR="002F11F0" w:rsidRDefault="002F11F0" w:rsidP="004E661E">
      <w:pPr>
        <w:autoSpaceDE w:val="0"/>
        <w:autoSpaceDN w:val="0"/>
        <w:adjustRightInd w:val="0"/>
        <w:rPr>
          <w:b/>
          <w:bCs/>
          <w:color w:val="000000"/>
        </w:rPr>
      </w:pPr>
    </w:p>
    <w:p w14:paraId="4180A84C" w14:textId="77777777" w:rsidR="004E661E" w:rsidRPr="002F11F0" w:rsidRDefault="004E661E" w:rsidP="004E661E">
      <w:pPr>
        <w:autoSpaceDE w:val="0"/>
        <w:autoSpaceDN w:val="0"/>
        <w:adjustRightInd w:val="0"/>
        <w:rPr>
          <w:color w:val="000000"/>
        </w:rPr>
      </w:pPr>
      <w:r w:rsidRPr="002F11F0">
        <w:rPr>
          <w:b/>
          <w:bCs/>
          <w:color w:val="000000"/>
        </w:rPr>
        <w:t xml:space="preserve">D. WYWIEDZIONE ZE SŁOWA </w:t>
      </w:r>
    </w:p>
    <w:p w14:paraId="7FC53077" w14:textId="77777777" w:rsidR="004E661E" w:rsidRPr="002F11F0" w:rsidRDefault="004E661E" w:rsidP="002F11F0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2F11F0">
        <w:rPr>
          <w:color w:val="000000"/>
        </w:rPr>
        <w:t xml:space="preserve">Jest to turniej dla poszukujących nowych form wypowiedzi. Dla przykładu - występ, który nie jest recytacją, a nie stał się jeszcze teatrem; łączenie – w obrębie jednego utworu – mówienia ze śpiewem, </w:t>
      </w:r>
      <w:r w:rsidRPr="002F11F0">
        <w:rPr>
          <w:color w:val="000000"/>
        </w:rPr>
        <w:lastRenderedPageBreak/>
        <w:t xml:space="preserve">śpiewu z ruchem. Takie propozycje muszą jednak wychodzić od słowa, być próbą jego interpretacji, sprawdzenia jego związków z innymi językami sztuki. </w:t>
      </w:r>
    </w:p>
    <w:p w14:paraId="4AE142A9" w14:textId="77777777" w:rsidR="004E661E" w:rsidRPr="002F11F0" w:rsidRDefault="004E661E" w:rsidP="002F11F0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2F11F0">
        <w:rPr>
          <w:color w:val="000000"/>
        </w:rPr>
        <w:t xml:space="preserve">Obowiązują następujące z a s a d y: </w:t>
      </w:r>
    </w:p>
    <w:p w14:paraId="3EC729EE" w14:textId="77777777" w:rsidR="004E661E" w:rsidRPr="002F11F0" w:rsidRDefault="004E661E" w:rsidP="002F11F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2F11F0">
        <w:rPr>
          <w:color w:val="000000"/>
        </w:rPr>
        <w:t xml:space="preserve">Uczestnicy występują bez podziału na kategorie. </w:t>
      </w:r>
    </w:p>
    <w:p w14:paraId="79A075CF" w14:textId="77777777" w:rsidR="004E661E" w:rsidRPr="002F11F0" w:rsidRDefault="004E661E" w:rsidP="002F11F0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2F11F0">
        <w:rPr>
          <w:color w:val="000000"/>
        </w:rPr>
        <w:t xml:space="preserve">Repertuar jest dowolny (np. wiersz lub jego fragment, monolog literacki, collage tekstów) </w:t>
      </w:r>
    </w:p>
    <w:p w14:paraId="1BD48B0D" w14:textId="77777777" w:rsidR="004E661E" w:rsidRPr="002F11F0" w:rsidRDefault="004E661E" w:rsidP="002F11F0">
      <w:pPr>
        <w:autoSpaceDE w:val="0"/>
        <w:autoSpaceDN w:val="0"/>
        <w:adjustRightInd w:val="0"/>
        <w:spacing w:line="276" w:lineRule="auto"/>
        <w:ind w:left="720"/>
        <w:rPr>
          <w:color w:val="000000"/>
        </w:rPr>
      </w:pPr>
      <w:r w:rsidRPr="002F11F0">
        <w:rPr>
          <w:color w:val="000000"/>
          <w:u w:val="single"/>
        </w:rPr>
        <w:t>Czas występu nie może przekroczyć 7 minut.</w:t>
      </w:r>
      <w:r w:rsidRPr="002F11F0">
        <w:rPr>
          <w:color w:val="000000"/>
        </w:rPr>
        <w:t xml:space="preserve"> </w:t>
      </w:r>
    </w:p>
    <w:p w14:paraId="43E72726" w14:textId="77777777" w:rsidR="004E661E" w:rsidRPr="002F11F0" w:rsidRDefault="004E661E" w:rsidP="004E661E">
      <w:pPr>
        <w:autoSpaceDE w:val="0"/>
        <w:autoSpaceDN w:val="0"/>
        <w:adjustRightInd w:val="0"/>
        <w:rPr>
          <w:color w:val="000000"/>
        </w:rPr>
      </w:pPr>
    </w:p>
    <w:p w14:paraId="15D5A3D7" w14:textId="77777777" w:rsidR="00821773" w:rsidRPr="002F11F0" w:rsidRDefault="00821773" w:rsidP="004E661E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  <w:jc w:val="both"/>
        <w:rPr>
          <w:iCs/>
          <w:smallCaps/>
        </w:rPr>
      </w:pPr>
      <w:r w:rsidRPr="002F11F0">
        <w:rPr>
          <w:bCs/>
          <w:iCs/>
          <w:smallCaps/>
        </w:rPr>
        <w:t>K</w:t>
      </w:r>
      <w:r w:rsidR="00A24697" w:rsidRPr="002F11F0">
        <w:rPr>
          <w:bCs/>
          <w:iCs/>
          <w:smallCaps/>
        </w:rPr>
        <w:t>onkurs prowadzony jest w drodze wielostopniowych przeglądów</w:t>
      </w:r>
      <w:r w:rsidR="00A24697" w:rsidRPr="002F11F0">
        <w:rPr>
          <w:iCs/>
          <w:smallCaps/>
        </w:rPr>
        <w:t>:</w:t>
      </w:r>
    </w:p>
    <w:p w14:paraId="3FFB2A13" w14:textId="77777777" w:rsidR="00821773" w:rsidRPr="002F11F0" w:rsidRDefault="00821773" w:rsidP="00334680">
      <w:pPr>
        <w:numPr>
          <w:ilvl w:val="2"/>
          <w:numId w:val="1"/>
        </w:numPr>
        <w:tabs>
          <w:tab w:val="num" w:pos="540"/>
        </w:tabs>
        <w:ind w:left="538" w:hanging="357"/>
        <w:jc w:val="both"/>
      </w:pPr>
      <w:r w:rsidRPr="002F11F0">
        <w:t>środowiskowych, miejskich, gminnych;</w:t>
      </w:r>
    </w:p>
    <w:p w14:paraId="2189F2DF" w14:textId="77777777" w:rsidR="00821773" w:rsidRPr="002F11F0" w:rsidRDefault="00821773" w:rsidP="00334680">
      <w:pPr>
        <w:numPr>
          <w:ilvl w:val="2"/>
          <w:numId w:val="1"/>
        </w:numPr>
        <w:tabs>
          <w:tab w:val="num" w:pos="540"/>
        </w:tabs>
        <w:ind w:left="538" w:hanging="357"/>
        <w:jc w:val="both"/>
      </w:pPr>
      <w:r w:rsidRPr="002F11F0">
        <w:t>powiatowych i/lub rejonowych – wg ustalenia wojewódzkiego organizatora konkursu;</w:t>
      </w:r>
    </w:p>
    <w:p w14:paraId="443711EE" w14:textId="77777777" w:rsidR="00821773" w:rsidRPr="002F11F0" w:rsidRDefault="00821773" w:rsidP="00334680">
      <w:pPr>
        <w:numPr>
          <w:ilvl w:val="2"/>
          <w:numId w:val="1"/>
        </w:numPr>
        <w:tabs>
          <w:tab w:val="num" w:pos="540"/>
        </w:tabs>
        <w:ind w:left="538" w:hanging="357"/>
        <w:jc w:val="both"/>
      </w:pPr>
      <w:r w:rsidRPr="002F11F0">
        <w:t>wojewódzkich</w:t>
      </w:r>
      <w:r w:rsidR="00BE73D1" w:rsidRPr="002F11F0">
        <w:t xml:space="preserve"> </w:t>
      </w:r>
    </w:p>
    <w:p w14:paraId="0FB7A4CA" w14:textId="77777777" w:rsidR="00821773" w:rsidRPr="002F11F0" w:rsidRDefault="00821773" w:rsidP="00821773">
      <w:pPr>
        <w:numPr>
          <w:ilvl w:val="2"/>
          <w:numId w:val="1"/>
        </w:numPr>
        <w:tabs>
          <w:tab w:val="num" w:pos="540"/>
        </w:tabs>
        <w:spacing w:after="100" w:line="192" w:lineRule="auto"/>
        <w:ind w:left="538" w:hanging="357"/>
        <w:jc w:val="both"/>
      </w:pPr>
      <w:r w:rsidRPr="002F11F0">
        <w:t>spotkań finałowych.</w:t>
      </w:r>
    </w:p>
    <w:p w14:paraId="13399E3F" w14:textId="77777777" w:rsidR="00821773" w:rsidRPr="002F11F0" w:rsidRDefault="00821773" w:rsidP="00C5436D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  <w:jc w:val="both"/>
        <w:rPr>
          <w:bCs/>
          <w:iCs/>
          <w:smallCaps/>
        </w:rPr>
      </w:pPr>
      <w:r w:rsidRPr="002F11F0">
        <w:rPr>
          <w:bCs/>
          <w:iCs/>
          <w:smallCaps/>
        </w:rPr>
        <w:t>W</w:t>
      </w:r>
      <w:r w:rsidR="00A24697" w:rsidRPr="002F11F0">
        <w:rPr>
          <w:bCs/>
          <w:iCs/>
          <w:smallCaps/>
        </w:rPr>
        <w:t>arunki uczestnictwa</w:t>
      </w:r>
    </w:p>
    <w:p w14:paraId="24788798" w14:textId="77777777" w:rsidR="00B168FF" w:rsidRDefault="00B168FF" w:rsidP="00B168FF">
      <w:pPr>
        <w:jc w:val="both"/>
        <w:rPr>
          <w:b/>
        </w:rPr>
      </w:pPr>
      <w:r>
        <w:rPr>
          <w:b/>
        </w:rPr>
        <w:t xml:space="preserve">Uwaga!!! </w:t>
      </w:r>
    </w:p>
    <w:p w14:paraId="3EF6883E" w14:textId="77777777" w:rsidR="00B168FF" w:rsidRPr="00B168FF" w:rsidRDefault="00B168FF" w:rsidP="00B168FF">
      <w:pPr>
        <w:jc w:val="both"/>
        <w:rPr>
          <w:b/>
        </w:rPr>
      </w:pPr>
      <w:r>
        <w:rPr>
          <w:b/>
        </w:rPr>
        <w:t xml:space="preserve">- </w:t>
      </w:r>
      <w:r w:rsidRPr="00B168FF">
        <w:rPr>
          <w:b/>
        </w:rPr>
        <w:t xml:space="preserve">Przygotowanie repertuaru </w:t>
      </w:r>
      <w:r>
        <w:rPr>
          <w:b/>
        </w:rPr>
        <w:t>(</w:t>
      </w:r>
      <w:r w:rsidRPr="00B168FF">
        <w:rPr>
          <w:b/>
        </w:rPr>
        <w:t>nieprezentowanego w poprzednich OKR, ani w innych</w:t>
      </w:r>
    </w:p>
    <w:p w14:paraId="12D58AF1" w14:textId="77777777" w:rsidR="00B168FF" w:rsidRPr="00B168FF" w:rsidRDefault="00B168FF" w:rsidP="00B168FF">
      <w:pPr>
        <w:jc w:val="both"/>
        <w:rPr>
          <w:b/>
        </w:rPr>
      </w:pPr>
      <w:r w:rsidRPr="00B168FF">
        <w:rPr>
          <w:b/>
        </w:rPr>
        <w:t xml:space="preserve">konkursach recytatorskich </w:t>
      </w:r>
      <w:r>
        <w:rPr>
          <w:b/>
        </w:rPr>
        <w:t xml:space="preserve">i teatralnych) </w:t>
      </w:r>
      <w:r w:rsidRPr="00B168FF">
        <w:rPr>
          <w:b/>
        </w:rPr>
        <w:t>odpowiadającego założeniom wybranego turnieju</w:t>
      </w:r>
    </w:p>
    <w:p w14:paraId="253FFFEB" w14:textId="77777777" w:rsidR="00821773" w:rsidRPr="002F11F0" w:rsidRDefault="00B168FF" w:rsidP="00B168FF">
      <w:pPr>
        <w:jc w:val="both"/>
      </w:pPr>
      <w:r>
        <w:t>repertuar zgłoszony i wykonany w przeglądzie stopnia najniższego, nie może być zmieniony.</w:t>
      </w:r>
    </w:p>
    <w:p w14:paraId="23498EF9" w14:textId="77777777" w:rsidR="00B168FF" w:rsidRDefault="00B168FF" w:rsidP="00B168FF">
      <w:pPr>
        <w:pStyle w:val="Nagwek3"/>
        <w:numPr>
          <w:ilvl w:val="0"/>
          <w:numId w:val="0"/>
        </w:numPr>
        <w:ind w:left="180"/>
        <w:rPr>
          <w:b w:val="0"/>
          <w:sz w:val="24"/>
        </w:rPr>
      </w:pPr>
      <w:r w:rsidRPr="00B168FF">
        <w:rPr>
          <w:b w:val="0"/>
          <w:sz w:val="24"/>
        </w:rPr>
        <w:t xml:space="preserve">- </w:t>
      </w:r>
      <w:r w:rsidR="00821773" w:rsidRPr="00B168FF">
        <w:rPr>
          <w:b w:val="0"/>
          <w:sz w:val="24"/>
        </w:rPr>
        <w:t>złożenie wypełnionej karty zgłoszenia w poniżej podanym terminie we wskazanej placówce kulturalno-oświatowej; w szkołach.</w:t>
      </w:r>
    </w:p>
    <w:p w14:paraId="57FEAD90" w14:textId="77777777" w:rsidR="002F11F0" w:rsidRDefault="00B168FF" w:rsidP="00B168FF">
      <w:pPr>
        <w:pStyle w:val="Nagwek3"/>
        <w:numPr>
          <w:ilvl w:val="0"/>
          <w:numId w:val="0"/>
        </w:numPr>
        <w:tabs>
          <w:tab w:val="num" w:pos="1080"/>
        </w:tabs>
        <w:ind w:left="180"/>
      </w:pPr>
      <w:r>
        <w:rPr>
          <w:b w:val="0"/>
          <w:sz w:val="24"/>
        </w:rPr>
        <w:t xml:space="preserve">- </w:t>
      </w:r>
      <w:r w:rsidR="002F11F0" w:rsidRPr="00B168FF">
        <w:rPr>
          <w:b w:val="0"/>
          <w:sz w:val="24"/>
        </w:rPr>
        <w:t>Zapoznanie się z regulaminem oraz podpisanie zgody na przetwarzanie danych osobowych w związku z przeprowadzeniem konkursu na wszystkich szczeblach</w:t>
      </w:r>
      <w:r w:rsidR="002F11F0">
        <w:t>.</w:t>
      </w:r>
    </w:p>
    <w:p w14:paraId="6055559C" w14:textId="77777777" w:rsidR="00B168FF" w:rsidRPr="00B168FF" w:rsidRDefault="00B168FF" w:rsidP="00B168FF">
      <w:pPr>
        <w:rPr>
          <w:b/>
        </w:rPr>
      </w:pPr>
      <w:r w:rsidRPr="00B168FF">
        <w:rPr>
          <w:b/>
        </w:rPr>
        <w:t>W Konkursie nie mogą uczestniczyć studenci k</w:t>
      </w:r>
      <w:r>
        <w:rPr>
          <w:b/>
        </w:rPr>
        <w:t xml:space="preserve">ierunków artystycznych </w:t>
      </w:r>
      <w:proofErr w:type="gramStart"/>
      <w:r>
        <w:rPr>
          <w:b/>
        </w:rPr>
        <w:t>wyższych  uczelni</w:t>
      </w:r>
      <w:proofErr w:type="gramEnd"/>
      <w:r>
        <w:rPr>
          <w:b/>
        </w:rPr>
        <w:t xml:space="preserve"> </w:t>
      </w:r>
      <w:r w:rsidRPr="00B168FF">
        <w:rPr>
          <w:b/>
        </w:rPr>
        <w:t>teatralnych i muzycznych oraz kierunku pedagogika muzyki/wychowanie</w:t>
      </w:r>
      <w:r>
        <w:rPr>
          <w:b/>
        </w:rPr>
        <w:t xml:space="preserve"> </w:t>
      </w:r>
      <w:r w:rsidRPr="00B168FF">
        <w:rPr>
          <w:b/>
        </w:rPr>
        <w:t>muzyczne w wyższych uczelniach artystycznych i nieartystycznych.</w:t>
      </w:r>
      <w:r>
        <w:rPr>
          <w:b/>
        </w:rPr>
        <w:t xml:space="preserve"> </w:t>
      </w:r>
      <w:r w:rsidRPr="00B168FF">
        <w:rPr>
          <w:b/>
        </w:rPr>
        <w:t>Zapis nie dotyczy akompaniatorów.</w:t>
      </w:r>
    </w:p>
    <w:p w14:paraId="44C23BE1" w14:textId="77777777" w:rsidR="00821773" w:rsidRPr="00815F52" w:rsidRDefault="00A24697" w:rsidP="00C5436D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bCs/>
          <w:iCs/>
          <w:smallCaps/>
          <w:sz w:val="22"/>
          <w:szCs w:val="22"/>
        </w:rPr>
      </w:pPr>
      <w:r w:rsidRPr="00285E2B">
        <w:rPr>
          <w:bCs/>
          <w:iCs/>
          <w:smallCaps/>
          <w:sz w:val="28"/>
          <w:szCs w:val="28"/>
        </w:rPr>
        <w:t>Informacje uzupełniające</w:t>
      </w:r>
    </w:p>
    <w:p w14:paraId="6A800A64" w14:textId="77777777" w:rsidR="002B37CF" w:rsidRPr="002244CD" w:rsidRDefault="002B37CF" w:rsidP="002B37CF">
      <w:pPr>
        <w:spacing w:line="192" w:lineRule="auto"/>
        <w:ind w:left="360" w:hanging="357"/>
        <w:jc w:val="center"/>
        <w:rPr>
          <w:rFonts w:ascii="Arial" w:hAnsi="Arial" w:cs="Arial"/>
          <w:color w:val="000080"/>
        </w:rPr>
      </w:pPr>
      <w:r w:rsidRPr="002244CD">
        <w:rPr>
          <w:rFonts w:ascii="Arial" w:hAnsi="Arial" w:cs="Arial"/>
          <w:b/>
        </w:rPr>
        <w:t xml:space="preserve"> </w:t>
      </w:r>
      <w:r w:rsidRPr="002244CD">
        <w:rPr>
          <w:rFonts w:ascii="Arial" w:hAnsi="Arial" w:cs="Arial"/>
          <w:color w:val="000080"/>
        </w:rPr>
        <w:t xml:space="preserve">Organizatorami </w:t>
      </w:r>
      <w:r w:rsidRPr="002244CD">
        <w:rPr>
          <w:rFonts w:ascii="Arial" w:hAnsi="Arial" w:cs="Arial"/>
          <w:b/>
          <w:color w:val="000080"/>
        </w:rPr>
        <w:t>eliminacji miejskich</w:t>
      </w:r>
      <w:r w:rsidRPr="002244CD">
        <w:rPr>
          <w:rFonts w:ascii="Arial" w:hAnsi="Arial" w:cs="Arial"/>
          <w:color w:val="000080"/>
        </w:rPr>
        <w:t xml:space="preserve"> są:</w:t>
      </w:r>
    </w:p>
    <w:p w14:paraId="4D1B8E7F" w14:textId="77777777" w:rsidR="00C100FC" w:rsidRDefault="00C100FC" w:rsidP="002B37CF">
      <w:pPr>
        <w:spacing w:line="192" w:lineRule="auto"/>
        <w:ind w:left="360" w:hanging="357"/>
        <w:jc w:val="center"/>
        <w:rPr>
          <w:rFonts w:ascii="Arial" w:hAnsi="Arial" w:cs="Arial"/>
          <w:color w:val="000080"/>
        </w:rPr>
      </w:pPr>
      <w:r w:rsidRPr="002244CD">
        <w:rPr>
          <w:rFonts w:ascii="Arial" w:hAnsi="Arial" w:cs="Arial"/>
          <w:color w:val="000080"/>
        </w:rPr>
        <w:t xml:space="preserve">Zabrzańskie Towarzystwo Kultury Teatralnej </w:t>
      </w:r>
    </w:p>
    <w:p w14:paraId="353674C1" w14:textId="77777777" w:rsidR="002B37CF" w:rsidRPr="002244CD" w:rsidRDefault="002B37CF" w:rsidP="002B37CF">
      <w:pPr>
        <w:spacing w:line="192" w:lineRule="auto"/>
        <w:ind w:left="360" w:hanging="357"/>
        <w:jc w:val="center"/>
        <w:rPr>
          <w:rFonts w:ascii="Arial" w:hAnsi="Arial" w:cs="Arial"/>
          <w:color w:val="000080"/>
        </w:rPr>
      </w:pPr>
      <w:r w:rsidRPr="002244CD">
        <w:rPr>
          <w:rFonts w:ascii="Arial" w:hAnsi="Arial" w:cs="Arial"/>
          <w:color w:val="000080"/>
        </w:rPr>
        <w:t>Młodzieżowy Dom Kultury Nr 2 w Zabrzu</w:t>
      </w:r>
    </w:p>
    <w:p w14:paraId="0529E90F" w14:textId="77777777" w:rsidR="00FA0E9A" w:rsidRPr="002244CD" w:rsidRDefault="00FA0E9A" w:rsidP="00FA0E9A">
      <w:pPr>
        <w:spacing w:line="192" w:lineRule="auto"/>
        <w:ind w:left="360" w:hanging="357"/>
        <w:jc w:val="center"/>
        <w:rPr>
          <w:rFonts w:ascii="Arial" w:hAnsi="Arial" w:cs="Arial"/>
          <w:color w:val="000080"/>
        </w:rPr>
      </w:pPr>
    </w:p>
    <w:p w14:paraId="33DE88DE" w14:textId="77777777" w:rsidR="00FB2C1D" w:rsidRPr="002244CD" w:rsidRDefault="00FB2C1D" w:rsidP="00FA0E9A">
      <w:pPr>
        <w:spacing w:line="192" w:lineRule="auto"/>
        <w:ind w:left="360" w:hanging="357"/>
        <w:jc w:val="center"/>
        <w:rPr>
          <w:rFonts w:ascii="Arial" w:hAnsi="Arial" w:cs="Arial"/>
          <w:color w:val="000080"/>
        </w:rPr>
      </w:pPr>
      <w:r w:rsidRPr="002244CD">
        <w:rPr>
          <w:rFonts w:ascii="Arial" w:hAnsi="Arial" w:cs="Arial"/>
          <w:color w:val="000080"/>
        </w:rPr>
        <w:t>Współorganizator-</w:t>
      </w:r>
      <w:r w:rsidR="005C4970">
        <w:rPr>
          <w:rFonts w:ascii="Arial" w:hAnsi="Arial" w:cs="Arial"/>
          <w:color w:val="000080"/>
        </w:rPr>
        <w:t xml:space="preserve"> </w:t>
      </w:r>
      <w:r w:rsidR="00C100FC">
        <w:rPr>
          <w:rFonts w:ascii="Arial" w:hAnsi="Arial" w:cs="Arial"/>
          <w:color w:val="000080"/>
        </w:rPr>
        <w:t xml:space="preserve">Teatr Nowy w Zabrzu </w:t>
      </w:r>
    </w:p>
    <w:p w14:paraId="7B356AC3" w14:textId="77777777" w:rsidR="002B37CF" w:rsidRPr="002244CD" w:rsidRDefault="002B37CF" w:rsidP="002B37CF">
      <w:pPr>
        <w:spacing w:line="192" w:lineRule="auto"/>
        <w:ind w:left="360" w:hanging="357"/>
        <w:jc w:val="center"/>
        <w:rPr>
          <w:rFonts w:ascii="Arial" w:hAnsi="Arial" w:cs="Arial"/>
          <w:color w:val="000080"/>
        </w:rPr>
      </w:pPr>
    </w:p>
    <w:p w14:paraId="4B4DAAEF" w14:textId="77777777" w:rsidR="00C100FC" w:rsidRDefault="002B37CF" w:rsidP="002B37CF">
      <w:pPr>
        <w:spacing w:line="192" w:lineRule="auto"/>
        <w:ind w:left="360" w:hanging="357"/>
        <w:jc w:val="center"/>
        <w:rPr>
          <w:rFonts w:ascii="Arial" w:hAnsi="Arial" w:cs="Arial"/>
          <w:color w:val="000080"/>
        </w:rPr>
      </w:pPr>
      <w:r w:rsidRPr="002244CD">
        <w:rPr>
          <w:rFonts w:ascii="Arial" w:hAnsi="Arial" w:cs="Arial"/>
          <w:color w:val="000080"/>
        </w:rPr>
        <w:t>Eliminacje miejskie odbędą się</w:t>
      </w:r>
      <w:r w:rsidR="0093770C" w:rsidRPr="002244CD">
        <w:rPr>
          <w:rFonts w:ascii="Arial" w:hAnsi="Arial" w:cs="Arial"/>
          <w:color w:val="000080"/>
        </w:rPr>
        <w:t xml:space="preserve"> </w:t>
      </w:r>
      <w:proofErr w:type="gramStart"/>
      <w:r w:rsidR="0093770C" w:rsidRPr="002244CD">
        <w:rPr>
          <w:rFonts w:ascii="Arial" w:hAnsi="Arial" w:cs="Arial"/>
          <w:color w:val="000080"/>
        </w:rPr>
        <w:t>w  Sali</w:t>
      </w:r>
      <w:proofErr w:type="gramEnd"/>
      <w:r w:rsidR="0093770C" w:rsidRPr="002244CD">
        <w:rPr>
          <w:rFonts w:ascii="Arial" w:hAnsi="Arial" w:cs="Arial"/>
          <w:color w:val="000080"/>
        </w:rPr>
        <w:t xml:space="preserve"> kameralnej </w:t>
      </w:r>
      <w:r w:rsidR="00C100FC">
        <w:rPr>
          <w:rFonts w:ascii="Arial" w:hAnsi="Arial" w:cs="Arial"/>
          <w:color w:val="000080"/>
        </w:rPr>
        <w:t xml:space="preserve">im. Stanisława Bieniasza </w:t>
      </w:r>
    </w:p>
    <w:p w14:paraId="7DA36278" w14:textId="77777777" w:rsidR="00285E2B" w:rsidRDefault="0093770C" w:rsidP="00C100FC">
      <w:pPr>
        <w:spacing w:line="192" w:lineRule="auto"/>
        <w:ind w:left="360" w:hanging="357"/>
        <w:jc w:val="center"/>
        <w:rPr>
          <w:rFonts w:ascii="Arial" w:hAnsi="Arial" w:cs="Arial"/>
          <w:color w:val="000080"/>
        </w:rPr>
      </w:pPr>
      <w:r w:rsidRPr="002244CD">
        <w:rPr>
          <w:rFonts w:ascii="Arial" w:hAnsi="Arial" w:cs="Arial"/>
          <w:color w:val="000080"/>
        </w:rPr>
        <w:t xml:space="preserve"> </w:t>
      </w:r>
      <w:r w:rsidR="00C100FC">
        <w:rPr>
          <w:rFonts w:ascii="Arial" w:hAnsi="Arial" w:cs="Arial"/>
          <w:color w:val="000080"/>
        </w:rPr>
        <w:t xml:space="preserve">Teatru Nowego </w:t>
      </w:r>
      <w:r w:rsidRPr="002244CD">
        <w:rPr>
          <w:rFonts w:ascii="Arial" w:hAnsi="Arial" w:cs="Arial"/>
          <w:color w:val="000080"/>
        </w:rPr>
        <w:t>w Zabrzu</w:t>
      </w:r>
      <w:r w:rsidR="00285E2B">
        <w:rPr>
          <w:rFonts w:ascii="Arial" w:hAnsi="Arial" w:cs="Arial"/>
          <w:color w:val="000080"/>
        </w:rPr>
        <w:t xml:space="preserve"> </w:t>
      </w:r>
    </w:p>
    <w:p w14:paraId="00059906" w14:textId="77777777" w:rsidR="003451E4" w:rsidRPr="002244CD" w:rsidRDefault="00285E2B" w:rsidP="002B37CF">
      <w:pPr>
        <w:spacing w:line="192" w:lineRule="auto"/>
        <w:ind w:left="360" w:hanging="357"/>
        <w:jc w:val="center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>(</w:t>
      </w:r>
      <w:r w:rsidR="004047F2">
        <w:rPr>
          <w:rFonts w:ascii="Arial" w:hAnsi="Arial" w:cs="Arial"/>
          <w:color w:val="000080"/>
        </w:rPr>
        <w:t xml:space="preserve">ul. Park Hutniczy 11, </w:t>
      </w:r>
      <w:r>
        <w:rPr>
          <w:rFonts w:ascii="Arial" w:hAnsi="Arial" w:cs="Arial"/>
          <w:color w:val="000080"/>
        </w:rPr>
        <w:t>obok Restauracji Impresja)</w:t>
      </w:r>
      <w:r w:rsidR="003451E4" w:rsidRPr="002244CD">
        <w:rPr>
          <w:rFonts w:ascii="Arial" w:hAnsi="Arial" w:cs="Arial"/>
          <w:color w:val="000080"/>
        </w:rPr>
        <w:t>:</w:t>
      </w:r>
    </w:p>
    <w:p w14:paraId="71CC1F5E" w14:textId="77777777" w:rsidR="00285E2B" w:rsidRDefault="00285E2B" w:rsidP="00285E2B">
      <w:pPr>
        <w:spacing w:line="192" w:lineRule="auto"/>
        <w:ind w:left="360" w:hanging="357"/>
        <w:jc w:val="center"/>
        <w:rPr>
          <w:rFonts w:ascii="Arial" w:hAnsi="Arial" w:cs="Arial"/>
          <w:b/>
          <w:color w:val="000080"/>
        </w:rPr>
      </w:pPr>
    </w:p>
    <w:p w14:paraId="3EDC4F16" w14:textId="66D5CBE2" w:rsidR="005C4970" w:rsidRDefault="00FE0980" w:rsidP="00285E2B">
      <w:pPr>
        <w:spacing w:line="192" w:lineRule="auto"/>
        <w:ind w:left="360" w:hanging="357"/>
        <w:jc w:val="center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3</w:t>
      </w:r>
      <w:r w:rsidR="002203A3">
        <w:rPr>
          <w:rFonts w:ascii="Arial" w:hAnsi="Arial" w:cs="Arial"/>
          <w:b/>
          <w:color w:val="000080"/>
        </w:rPr>
        <w:t>0</w:t>
      </w:r>
      <w:r w:rsidR="002D39DA">
        <w:rPr>
          <w:rFonts w:ascii="Arial" w:hAnsi="Arial" w:cs="Arial"/>
          <w:b/>
          <w:color w:val="000080"/>
        </w:rPr>
        <w:t xml:space="preserve"> marca</w:t>
      </w:r>
      <w:r w:rsidR="005C4970">
        <w:rPr>
          <w:rFonts w:ascii="Arial" w:hAnsi="Arial" w:cs="Arial"/>
          <w:b/>
          <w:color w:val="000080"/>
        </w:rPr>
        <w:t xml:space="preserve"> (poniedziałek) </w:t>
      </w:r>
    </w:p>
    <w:p w14:paraId="24D2E306" w14:textId="77777777" w:rsidR="005C4970" w:rsidRDefault="005C4970" w:rsidP="00285E2B">
      <w:pPr>
        <w:spacing w:line="192" w:lineRule="auto"/>
        <w:ind w:left="360" w:hanging="357"/>
        <w:jc w:val="center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 xml:space="preserve">Turniej </w:t>
      </w:r>
      <w:r w:rsidR="00D346CE">
        <w:rPr>
          <w:rFonts w:ascii="Arial" w:hAnsi="Arial" w:cs="Arial"/>
          <w:b/>
          <w:color w:val="000080"/>
        </w:rPr>
        <w:t xml:space="preserve">teatrów jednego aktora oraz </w:t>
      </w:r>
      <w:r w:rsidR="000A5714">
        <w:rPr>
          <w:rFonts w:ascii="Arial" w:hAnsi="Arial" w:cs="Arial"/>
          <w:b/>
          <w:color w:val="000080"/>
        </w:rPr>
        <w:t>„Wywiedzione ze słowa”</w:t>
      </w:r>
      <w:r>
        <w:rPr>
          <w:rFonts w:ascii="Arial" w:hAnsi="Arial" w:cs="Arial"/>
          <w:b/>
          <w:color w:val="000080"/>
        </w:rPr>
        <w:t xml:space="preserve"> </w:t>
      </w:r>
    </w:p>
    <w:p w14:paraId="495C2376" w14:textId="77777777" w:rsidR="00D346CE" w:rsidRPr="002244CD" w:rsidRDefault="00C100FC" w:rsidP="00D346CE">
      <w:pPr>
        <w:spacing w:line="192" w:lineRule="auto"/>
        <w:ind w:left="360" w:hanging="357"/>
        <w:jc w:val="center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początek godz. 10</w:t>
      </w:r>
      <w:r w:rsidR="00D346CE" w:rsidRPr="002244CD">
        <w:rPr>
          <w:rFonts w:ascii="Arial" w:hAnsi="Arial" w:cs="Arial"/>
          <w:b/>
          <w:color w:val="000080"/>
        </w:rPr>
        <w:t>.00</w:t>
      </w:r>
    </w:p>
    <w:p w14:paraId="6EC94E3D" w14:textId="77777777" w:rsidR="00D346CE" w:rsidRDefault="00D346CE" w:rsidP="00285E2B">
      <w:pPr>
        <w:spacing w:line="192" w:lineRule="auto"/>
        <w:ind w:left="360" w:hanging="357"/>
        <w:jc w:val="center"/>
        <w:rPr>
          <w:rFonts w:ascii="Arial" w:hAnsi="Arial" w:cs="Arial"/>
          <w:b/>
          <w:color w:val="000080"/>
        </w:rPr>
      </w:pPr>
    </w:p>
    <w:p w14:paraId="3BCB7B56" w14:textId="51246345" w:rsidR="003451E4" w:rsidRPr="002244CD" w:rsidRDefault="002203A3" w:rsidP="00285E2B">
      <w:pPr>
        <w:spacing w:line="192" w:lineRule="auto"/>
        <w:ind w:left="360" w:hanging="357"/>
        <w:jc w:val="center"/>
        <w:rPr>
          <w:rFonts w:ascii="Arial" w:hAnsi="Arial" w:cs="Arial"/>
          <w:color w:val="000080"/>
        </w:rPr>
      </w:pPr>
      <w:r>
        <w:rPr>
          <w:rFonts w:ascii="Arial" w:hAnsi="Arial" w:cs="Arial"/>
          <w:b/>
          <w:color w:val="000080"/>
        </w:rPr>
        <w:t xml:space="preserve">31 </w:t>
      </w:r>
      <w:proofErr w:type="gramStart"/>
      <w:r>
        <w:rPr>
          <w:rFonts w:ascii="Arial" w:hAnsi="Arial" w:cs="Arial"/>
          <w:b/>
          <w:color w:val="000080"/>
        </w:rPr>
        <w:t>marca</w:t>
      </w:r>
      <w:r w:rsidR="00854BAE">
        <w:rPr>
          <w:rFonts w:ascii="Arial" w:hAnsi="Arial" w:cs="Arial"/>
          <w:b/>
          <w:color w:val="000080"/>
        </w:rPr>
        <w:t xml:space="preserve">  </w:t>
      </w:r>
      <w:r w:rsidR="00285E2B">
        <w:rPr>
          <w:rFonts w:ascii="Arial" w:hAnsi="Arial" w:cs="Arial"/>
          <w:b/>
          <w:color w:val="000080"/>
        </w:rPr>
        <w:t>(</w:t>
      </w:r>
      <w:proofErr w:type="gramEnd"/>
      <w:r w:rsidR="00285E2B">
        <w:rPr>
          <w:rFonts w:ascii="Arial" w:hAnsi="Arial" w:cs="Arial"/>
          <w:b/>
          <w:color w:val="000080"/>
        </w:rPr>
        <w:t>wtorek)</w:t>
      </w:r>
      <w:r w:rsidR="0041020B">
        <w:rPr>
          <w:rFonts w:ascii="Arial" w:hAnsi="Arial" w:cs="Arial"/>
          <w:b/>
          <w:color w:val="000080"/>
        </w:rPr>
        <w:t xml:space="preserve"> </w:t>
      </w:r>
    </w:p>
    <w:p w14:paraId="084771C8" w14:textId="77777777" w:rsidR="00916159" w:rsidRPr="002244CD" w:rsidRDefault="00D346CE" w:rsidP="002B37CF">
      <w:pPr>
        <w:spacing w:line="192" w:lineRule="auto"/>
        <w:ind w:left="360" w:hanging="357"/>
        <w:jc w:val="center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 xml:space="preserve">Turniej recytatorski oraz </w:t>
      </w:r>
      <w:r w:rsidR="000A5714" w:rsidRPr="000A5714">
        <w:rPr>
          <w:rFonts w:ascii="Arial" w:hAnsi="Arial" w:cs="Arial"/>
          <w:b/>
          <w:color w:val="000080"/>
        </w:rPr>
        <w:t>Poezji śpiewanej</w:t>
      </w:r>
    </w:p>
    <w:p w14:paraId="37E4A979" w14:textId="77777777" w:rsidR="002B37CF" w:rsidRDefault="000A5714" w:rsidP="002B37CF">
      <w:pPr>
        <w:spacing w:line="192" w:lineRule="auto"/>
        <w:ind w:left="360" w:hanging="357"/>
        <w:jc w:val="center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początek godz. 10</w:t>
      </w:r>
      <w:r w:rsidR="002B37CF" w:rsidRPr="002244CD">
        <w:rPr>
          <w:rFonts w:ascii="Arial" w:hAnsi="Arial" w:cs="Arial"/>
          <w:b/>
          <w:color w:val="000080"/>
        </w:rPr>
        <w:t>.00</w:t>
      </w:r>
    </w:p>
    <w:p w14:paraId="5A465A0D" w14:textId="77777777" w:rsidR="00511C8E" w:rsidRDefault="00511C8E" w:rsidP="002B37CF">
      <w:pPr>
        <w:spacing w:line="192" w:lineRule="auto"/>
        <w:ind w:left="360" w:hanging="357"/>
        <w:jc w:val="center"/>
        <w:rPr>
          <w:rFonts w:ascii="Arial" w:hAnsi="Arial" w:cs="Arial"/>
          <w:b/>
          <w:color w:val="000080"/>
        </w:rPr>
      </w:pPr>
    </w:p>
    <w:p w14:paraId="57F98F6B" w14:textId="77777777" w:rsidR="002B37CF" w:rsidRPr="00916159" w:rsidRDefault="002B37CF" w:rsidP="002B37CF">
      <w:pPr>
        <w:spacing w:line="192" w:lineRule="auto"/>
        <w:ind w:left="360" w:hanging="357"/>
        <w:jc w:val="both"/>
        <w:rPr>
          <w:rFonts w:ascii="Arial" w:hAnsi="Arial" w:cs="Arial"/>
          <w:b/>
          <w:sz w:val="22"/>
          <w:szCs w:val="28"/>
        </w:rPr>
      </w:pPr>
    </w:p>
    <w:p w14:paraId="1BFFEEE3" w14:textId="77777777" w:rsidR="002B37CF" w:rsidRPr="00916159" w:rsidRDefault="004047F2" w:rsidP="00C8266F">
      <w:pPr>
        <w:ind w:left="18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Wydrukowane k</w:t>
      </w:r>
      <w:r w:rsidR="002B37CF" w:rsidRPr="00916159">
        <w:rPr>
          <w:rFonts w:ascii="Arial" w:hAnsi="Arial" w:cs="Arial"/>
          <w:b/>
          <w:bCs/>
          <w:sz w:val="22"/>
        </w:rPr>
        <w:t xml:space="preserve">arty uczestników </w:t>
      </w:r>
      <w:r w:rsidR="0062745F">
        <w:rPr>
          <w:rFonts w:ascii="Arial" w:hAnsi="Arial" w:cs="Arial"/>
          <w:b/>
          <w:bCs/>
          <w:sz w:val="22"/>
        </w:rPr>
        <w:t>(</w:t>
      </w:r>
      <w:r w:rsidR="00C100FC">
        <w:rPr>
          <w:rFonts w:ascii="Arial" w:hAnsi="Arial" w:cs="Arial"/>
          <w:b/>
          <w:bCs/>
          <w:sz w:val="22"/>
        </w:rPr>
        <w:t>jeden egzemplarz</w:t>
      </w:r>
      <w:r w:rsidR="0062745F">
        <w:rPr>
          <w:rFonts w:ascii="Arial" w:hAnsi="Arial" w:cs="Arial"/>
          <w:b/>
          <w:bCs/>
          <w:sz w:val="22"/>
        </w:rPr>
        <w:t xml:space="preserve">) </w:t>
      </w:r>
      <w:r w:rsidR="002B37CF" w:rsidRPr="00916159">
        <w:rPr>
          <w:rFonts w:ascii="Arial" w:hAnsi="Arial" w:cs="Arial"/>
          <w:b/>
          <w:bCs/>
          <w:sz w:val="22"/>
        </w:rPr>
        <w:t>należy przysyłać na adres:</w:t>
      </w:r>
    </w:p>
    <w:p w14:paraId="447C4D56" w14:textId="77777777" w:rsidR="002B37CF" w:rsidRPr="00916159" w:rsidRDefault="002B37CF" w:rsidP="002B37CF">
      <w:pPr>
        <w:ind w:left="180"/>
        <w:jc w:val="center"/>
        <w:rPr>
          <w:rFonts w:ascii="Arial" w:hAnsi="Arial" w:cs="Arial"/>
          <w:b/>
          <w:bCs/>
          <w:color w:val="993300"/>
          <w:sz w:val="22"/>
          <w:szCs w:val="28"/>
        </w:rPr>
      </w:pPr>
      <w:r w:rsidRPr="00916159">
        <w:rPr>
          <w:rFonts w:ascii="Arial" w:hAnsi="Arial" w:cs="Arial"/>
          <w:b/>
          <w:bCs/>
          <w:color w:val="993300"/>
          <w:sz w:val="22"/>
          <w:szCs w:val="28"/>
        </w:rPr>
        <w:t xml:space="preserve">Młodzieżowy Domu Kultury Nr </w:t>
      </w:r>
      <w:proofErr w:type="gramStart"/>
      <w:r w:rsidRPr="00916159">
        <w:rPr>
          <w:rFonts w:ascii="Arial" w:hAnsi="Arial" w:cs="Arial"/>
          <w:b/>
          <w:bCs/>
          <w:color w:val="993300"/>
          <w:sz w:val="22"/>
          <w:szCs w:val="28"/>
        </w:rPr>
        <w:t>2 ,</w:t>
      </w:r>
      <w:proofErr w:type="gramEnd"/>
      <w:r w:rsidRPr="00916159">
        <w:rPr>
          <w:rFonts w:ascii="Arial" w:hAnsi="Arial" w:cs="Arial"/>
          <w:b/>
          <w:bCs/>
          <w:color w:val="993300"/>
          <w:sz w:val="22"/>
          <w:szCs w:val="28"/>
        </w:rPr>
        <w:t xml:space="preserve"> 41-800 Zabrze, ul. 3 Maja 12</w:t>
      </w:r>
    </w:p>
    <w:p w14:paraId="6FAFB208" w14:textId="52C987F0" w:rsidR="002B37CF" w:rsidRPr="00916159" w:rsidRDefault="002B37CF" w:rsidP="002B37CF">
      <w:pPr>
        <w:ind w:left="180"/>
        <w:jc w:val="center"/>
        <w:rPr>
          <w:rFonts w:ascii="Arial" w:hAnsi="Arial" w:cs="Arial"/>
          <w:b/>
          <w:bCs/>
          <w:color w:val="993300"/>
          <w:sz w:val="22"/>
          <w:szCs w:val="28"/>
        </w:rPr>
      </w:pPr>
      <w:r w:rsidRPr="00916159">
        <w:rPr>
          <w:rFonts w:ascii="Arial" w:hAnsi="Arial" w:cs="Arial"/>
          <w:b/>
          <w:bCs/>
          <w:sz w:val="22"/>
        </w:rPr>
        <w:t xml:space="preserve">z </w:t>
      </w:r>
      <w:proofErr w:type="gramStart"/>
      <w:r w:rsidRPr="00916159">
        <w:rPr>
          <w:rFonts w:ascii="Arial" w:hAnsi="Arial" w:cs="Arial"/>
          <w:b/>
          <w:bCs/>
          <w:sz w:val="22"/>
        </w:rPr>
        <w:t>dopiskiem</w:t>
      </w:r>
      <w:r w:rsidRPr="00916159">
        <w:rPr>
          <w:rFonts w:ascii="Arial" w:hAnsi="Arial" w:cs="Arial"/>
          <w:b/>
          <w:bCs/>
          <w:color w:val="993300"/>
          <w:sz w:val="22"/>
          <w:szCs w:val="28"/>
        </w:rPr>
        <w:t xml:space="preserve">  </w:t>
      </w:r>
      <w:r w:rsidR="00FE0980">
        <w:rPr>
          <w:rFonts w:ascii="Arial" w:hAnsi="Arial" w:cs="Arial"/>
          <w:b/>
          <w:bCs/>
          <w:color w:val="993300"/>
          <w:sz w:val="22"/>
          <w:szCs w:val="28"/>
        </w:rPr>
        <w:t>7</w:t>
      </w:r>
      <w:r w:rsidR="002203A3">
        <w:rPr>
          <w:rFonts w:ascii="Arial" w:hAnsi="Arial" w:cs="Arial"/>
          <w:b/>
          <w:bCs/>
          <w:color w:val="993300"/>
          <w:sz w:val="22"/>
          <w:szCs w:val="28"/>
        </w:rPr>
        <w:t>1</w:t>
      </w:r>
      <w:r w:rsidRPr="00916159">
        <w:rPr>
          <w:rFonts w:ascii="Arial" w:hAnsi="Arial" w:cs="Arial"/>
          <w:b/>
          <w:bCs/>
          <w:color w:val="993300"/>
          <w:sz w:val="22"/>
          <w:szCs w:val="28"/>
        </w:rPr>
        <w:t>.OKR</w:t>
      </w:r>
      <w:proofErr w:type="gramEnd"/>
      <w:r w:rsidRPr="00916159">
        <w:rPr>
          <w:rFonts w:ascii="Arial" w:hAnsi="Arial" w:cs="Arial"/>
          <w:b/>
          <w:bCs/>
          <w:color w:val="993300"/>
          <w:sz w:val="22"/>
          <w:szCs w:val="28"/>
        </w:rPr>
        <w:t xml:space="preserve"> </w:t>
      </w:r>
    </w:p>
    <w:p w14:paraId="424DDC49" w14:textId="77777777" w:rsidR="003A485E" w:rsidRDefault="003A485E" w:rsidP="003A485E">
      <w:pPr>
        <w:ind w:left="180"/>
        <w:jc w:val="center"/>
        <w:rPr>
          <w:rFonts w:ascii="Arial" w:hAnsi="Arial" w:cs="Arial"/>
          <w:b/>
          <w:bCs/>
          <w:color w:val="993300"/>
          <w:sz w:val="22"/>
          <w:szCs w:val="28"/>
        </w:rPr>
      </w:pPr>
      <w:r>
        <w:rPr>
          <w:rFonts w:ascii="Arial" w:hAnsi="Arial" w:cs="Arial"/>
          <w:b/>
          <w:bCs/>
          <w:color w:val="993300"/>
          <w:sz w:val="22"/>
          <w:szCs w:val="28"/>
        </w:rPr>
        <w:t xml:space="preserve">lub na adres mailowy </w:t>
      </w:r>
      <w:r w:rsidRPr="003A485E">
        <w:rPr>
          <w:rFonts w:ascii="Arial" w:hAnsi="Arial" w:cs="Arial"/>
          <w:b/>
          <w:bCs/>
          <w:color w:val="993300"/>
          <w:sz w:val="22"/>
          <w:szCs w:val="28"/>
        </w:rPr>
        <w:t xml:space="preserve">borkasia@autograf.pl </w:t>
      </w:r>
      <w:r w:rsidR="00B168FF">
        <w:rPr>
          <w:rFonts w:ascii="Arial" w:hAnsi="Arial" w:cs="Arial"/>
          <w:b/>
          <w:bCs/>
          <w:color w:val="993300"/>
          <w:sz w:val="22"/>
          <w:szCs w:val="28"/>
        </w:rPr>
        <w:t xml:space="preserve">lub </w:t>
      </w:r>
      <w:r w:rsidR="00B168FF" w:rsidRPr="00B168FF">
        <w:rPr>
          <w:rFonts w:ascii="Arial" w:hAnsi="Arial" w:cs="Arial"/>
          <w:b/>
          <w:bCs/>
          <w:color w:val="993300"/>
          <w:sz w:val="22"/>
          <w:szCs w:val="28"/>
        </w:rPr>
        <w:t>kboron@mdk2.zabrze.pl</w:t>
      </w:r>
      <w:r w:rsidR="00B168FF" w:rsidRPr="003A485E">
        <w:rPr>
          <w:rFonts w:ascii="Arial" w:hAnsi="Arial" w:cs="Arial"/>
          <w:b/>
          <w:bCs/>
          <w:color w:val="993300"/>
          <w:sz w:val="22"/>
          <w:szCs w:val="28"/>
        </w:rPr>
        <w:t xml:space="preserve"> </w:t>
      </w:r>
      <w:r w:rsidR="00B168FF">
        <w:rPr>
          <w:rFonts w:ascii="Arial" w:hAnsi="Arial" w:cs="Arial"/>
          <w:b/>
          <w:bCs/>
          <w:color w:val="993300"/>
          <w:sz w:val="22"/>
          <w:szCs w:val="28"/>
        </w:rPr>
        <w:t xml:space="preserve">- </w:t>
      </w:r>
      <w:r w:rsidRPr="003A485E">
        <w:rPr>
          <w:rFonts w:ascii="Arial" w:hAnsi="Arial" w:cs="Arial"/>
          <w:b/>
          <w:bCs/>
          <w:color w:val="993300"/>
          <w:sz w:val="22"/>
          <w:szCs w:val="28"/>
        </w:rPr>
        <w:t xml:space="preserve">w formie skanu (Pdf). </w:t>
      </w:r>
    </w:p>
    <w:p w14:paraId="4008AE44" w14:textId="77777777" w:rsidR="00C100FC" w:rsidRDefault="003A485E" w:rsidP="003A485E">
      <w:pPr>
        <w:ind w:left="180"/>
        <w:jc w:val="center"/>
        <w:rPr>
          <w:rFonts w:ascii="Arial" w:hAnsi="Arial" w:cs="Arial"/>
          <w:b/>
          <w:bCs/>
          <w:color w:val="993300"/>
          <w:sz w:val="22"/>
          <w:szCs w:val="28"/>
        </w:rPr>
      </w:pPr>
      <w:r w:rsidRPr="003A485E">
        <w:rPr>
          <w:rFonts w:ascii="Arial" w:hAnsi="Arial" w:cs="Arial"/>
          <w:b/>
          <w:bCs/>
          <w:color w:val="993300"/>
          <w:sz w:val="22"/>
          <w:szCs w:val="28"/>
        </w:rPr>
        <w:t>Prosimy</w:t>
      </w:r>
      <w:r w:rsidR="00DE2279">
        <w:rPr>
          <w:rFonts w:ascii="Arial" w:hAnsi="Arial" w:cs="Arial"/>
          <w:b/>
          <w:bCs/>
          <w:color w:val="993300"/>
          <w:sz w:val="22"/>
          <w:szCs w:val="28"/>
        </w:rPr>
        <w:t xml:space="preserve"> nie wysyłać zdjęć karty</w:t>
      </w:r>
      <w:r w:rsidR="00116572">
        <w:rPr>
          <w:rFonts w:ascii="Arial" w:hAnsi="Arial" w:cs="Arial"/>
          <w:b/>
          <w:bCs/>
          <w:color w:val="993300"/>
          <w:sz w:val="22"/>
          <w:szCs w:val="28"/>
        </w:rPr>
        <w:t xml:space="preserve"> zrobionych telefonem</w:t>
      </w:r>
      <w:r w:rsidR="00C100FC">
        <w:rPr>
          <w:rFonts w:ascii="Arial" w:hAnsi="Arial" w:cs="Arial"/>
          <w:b/>
          <w:bCs/>
          <w:color w:val="993300"/>
          <w:sz w:val="22"/>
          <w:szCs w:val="28"/>
        </w:rPr>
        <w:t xml:space="preserve">, ze względu </w:t>
      </w:r>
    </w:p>
    <w:p w14:paraId="28124710" w14:textId="77777777" w:rsidR="003A485E" w:rsidRPr="003A485E" w:rsidRDefault="00C100FC" w:rsidP="003A485E">
      <w:pPr>
        <w:ind w:left="180"/>
        <w:jc w:val="center"/>
        <w:rPr>
          <w:rFonts w:ascii="Arial" w:hAnsi="Arial" w:cs="Arial"/>
          <w:b/>
          <w:bCs/>
          <w:color w:val="993300"/>
          <w:sz w:val="22"/>
          <w:szCs w:val="28"/>
        </w:rPr>
      </w:pPr>
      <w:r>
        <w:rPr>
          <w:rFonts w:ascii="Arial" w:hAnsi="Arial" w:cs="Arial"/>
          <w:b/>
          <w:bCs/>
          <w:color w:val="993300"/>
          <w:sz w:val="22"/>
          <w:szCs w:val="28"/>
        </w:rPr>
        <w:t>na nieczytelność późniejszego wydruku</w:t>
      </w:r>
    </w:p>
    <w:p w14:paraId="603CFAEA" w14:textId="280A9197" w:rsidR="003A485E" w:rsidRPr="00DE2279" w:rsidRDefault="002D39DA" w:rsidP="003A485E">
      <w:pPr>
        <w:ind w:left="180"/>
        <w:jc w:val="center"/>
        <w:rPr>
          <w:rFonts w:ascii="Arial" w:hAnsi="Arial" w:cs="Arial"/>
          <w:b/>
          <w:bCs/>
          <w:sz w:val="22"/>
          <w:szCs w:val="28"/>
          <w:u w:val="single"/>
        </w:rPr>
      </w:pPr>
      <w:r>
        <w:rPr>
          <w:rFonts w:ascii="Arial" w:hAnsi="Arial" w:cs="Arial"/>
          <w:b/>
          <w:bCs/>
          <w:sz w:val="22"/>
          <w:szCs w:val="28"/>
          <w:u w:val="single"/>
        </w:rPr>
        <w:t xml:space="preserve">Termin </w:t>
      </w:r>
      <w:proofErr w:type="gramStart"/>
      <w:r>
        <w:rPr>
          <w:rFonts w:ascii="Arial" w:hAnsi="Arial" w:cs="Arial"/>
          <w:b/>
          <w:bCs/>
          <w:sz w:val="22"/>
          <w:szCs w:val="28"/>
          <w:u w:val="single"/>
        </w:rPr>
        <w:t>zgłoszenia :</w:t>
      </w:r>
      <w:proofErr w:type="gramEnd"/>
      <w:r>
        <w:rPr>
          <w:rFonts w:ascii="Arial" w:hAnsi="Arial" w:cs="Arial"/>
          <w:b/>
          <w:bCs/>
          <w:sz w:val="22"/>
          <w:szCs w:val="28"/>
          <w:u w:val="single"/>
        </w:rPr>
        <w:t xml:space="preserve"> </w:t>
      </w:r>
      <w:r w:rsidR="00FE0980">
        <w:rPr>
          <w:rFonts w:ascii="Arial" w:hAnsi="Arial" w:cs="Arial"/>
          <w:b/>
          <w:bCs/>
          <w:sz w:val="22"/>
          <w:szCs w:val="28"/>
          <w:u w:val="single"/>
        </w:rPr>
        <w:t>2</w:t>
      </w:r>
      <w:r w:rsidR="002203A3">
        <w:rPr>
          <w:rFonts w:ascii="Arial" w:hAnsi="Arial" w:cs="Arial"/>
          <w:b/>
          <w:bCs/>
          <w:sz w:val="22"/>
          <w:szCs w:val="28"/>
          <w:u w:val="single"/>
        </w:rPr>
        <w:t xml:space="preserve">0 </w:t>
      </w:r>
      <w:r>
        <w:rPr>
          <w:rFonts w:ascii="Arial" w:hAnsi="Arial" w:cs="Arial"/>
          <w:b/>
          <w:bCs/>
          <w:sz w:val="22"/>
          <w:szCs w:val="28"/>
          <w:u w:val="single"/>
        </w:rPr>
        <w:t xml:space="preserve">marca </w:t>
      </w:r>
      <w:r w:rsidR="002203A3">
        <w:rPr>
          <w:rFonts w:ascii="Arial" w:hAnsi="Arial" w:cs="Arial"/>
          <w:b/>
          <w:bCs/>
          <w:sz w:val="22"/>
          <w:szCs w:val="28"/>
          <w:u w:val="single"/>
        </w:rPr>
        <w:t>2026</w:t>
      </w:r>
      <w:r w:rsidR="00327428">
        <w:rPr>
          <w:rFonts w:ascii="Arial" w:hAnsi="Arial" w:cs="Arial"/>
          <w:b/>
          <w:bCs/>
          <w:sz w:val="22"/>
          <w:szCs w:val="28"/>
          <w:u w:val="single"/>
        </w:rPr>
        <w:t xml:space="preserve"> (decyduje data wpływu)</w:t>
      </w:r>
    </w:p>
    <w:p w14:paraId="1E72D580" w14:textId="77777777" w:rsidR="003A485E" w:rsidRPr="003A485E" w:rsidRDefault="003A485E" w:rsidP="003A485E">
      <w:pPr>
        <w:ind w:left="180"/>
        <w:jc w:val="center"/>
        <w:rPr>
          <w:rFonts w:ascii="Arial" w:hAnsi="Arial" w:cs="Arial"/>
          <w:b/>
          <w:bCs/>
          <w:color w:val="993300"/>
          <w:sz w:val="22"/>
          <w:szCs w:val="28"/>
        </w:rPr>
      </w:pPr>
      <w:r w:rsidRPr="003A485E">
        <w:rPr>
          <w:rFonts w:ascii="Arial" w:hAnsi="Arial" w:cs="Arial"/>
          <w:b/>
          <w:bCs/>
          <w:color w:val="993300"/>
          <w:sz w:val="22"/>
          <w:szCs w:val="28"/>
        </w:rPr>
        <w:t>Wszelkich informacji udziela: Katarzyna Boroń, Tel. 505 356 642</w:t>
      </w:r>
    </w:p>
    <w:p w14:paraId="367557F5" w14:textId="77777777" w:rsidR="00285E2B" w:rsidRPr="003A485E" w:rsidRDefault="003A485E" w:rsidP="003A485E">
      <w:pPr>
        <w:ind w:left="180"/>
        <w:jc w:val="center"/>
        <w:rPr>
          <w:rFonts w:ascii="Arial" w:hAnsi="Arial" w:cs="Arial"/>
          <w:b/>
          <w:bCs/>
          <w:color w:val="993300"/>
          <w:sz w:val="22"/>
          <w:szCs w:val="28"/>
          <w:lang w:val="en-US"/>
        </w:rPr>
      </w:pPr>
      <w:r w:rsidRPr="003A485E">
        <w:rPr>
          <w:rFonts w:ascii="Arial" w:hAnsi="Arial" w:cs="Arial"/>
          <w:b/>
          <w:bCs/>
          <w:color w:val="993300"/>
          <w:sz w:val="22"/>
          <w:szCs w:val="28"/>
          <w:lang w:val="en-US"/>
        </w:rPr>
        <w:t xml:space="preserve">e-mail. borkasia@autograf.pl </w:t>
      </w:r>
      <w:proofErr w:type="spellStart"/>
      <w:r w:rsidRPr="003A485E">
        <w:rPr>
          <w:rFonts w:ascii="Arial" w:hAnsi="Arial" w:cs="Arial"/>
          <w:b/>
          <w:bCs/>
          <w:color w:val="993300"/>
          <w:sz w:val="22"/>
          <w:szCs w:val="28"/>
          <w:lang w:val="en-US"/>
        </w:rPr>
        <w:t>lub</w:t>
      </w:r>
      <w:proofErr w:type="spellEnd"/>
      <w:r w:rsidRPr="003A485E">
        <w:rPr>
          <w:rFonts w:ascii="Arial" w:hAnsi="Arial" w:cs="Arial"/>
          <w:b/>
          <w:bCs/>
          <w:color w:val="993300"/>
          <w:sz w:val="22"/>
          <w:szCs w:val="28"/>
          <w:lang w:val="en-US"/>
        </w:rPr>
        <w:t xml:space="preserve"> </w:t>
      </w:r>
      <w:r w:rsidR="00DE2279" w:rsidRPr="00DE2279">
        <w:rPr>
          <w:rFonts w:ascii="Arial" w:hAnsi="Arial" w:cs="Arial"/>
          <w:b/>
          <w:bCs/>
          <w:color w:val="993300"/>
          <w:sz w:val="22"/>
          <w:szCs w:val="28"/>
          <w:lang w:val="en-US"/>
        </w:rPr>
        <w:t>kboron@mdk2.zabrze.pl</w:t>
      </w:r>
    </w:p>
    <w:p w14:paraId="4EBC1E48" w14:textId="77777777" w:rsidR="00285E2B" w:rsidRPr="003A485E" w:rsidRDefault="00285E2B" w:rsidP="002B37CF">
      <w:pPr>
        <w:ind w:left="180"/>
        <w:jc w:val="center"/>
        <w:rPr>
          <w:rFonts w:ascii="Arial" w:hAnsi="Arial" w:cs="Arial"/>
          <w:b/>
          <w:bCs/>
          <w:color w:val="993300"/>
          <w:sz w:val="22"/>
          <w:szCs w:val="28"/>
          <w:lang w:val="en-US"/>
        </w:rPr>
      </w:pPr>
    </w:p>
    <w:p w14:paraId="21E2868D" w14:textId="77777777" w:rsidR="006B17EA" w:rsidRPr="00BA77CF" w:rsidRDefault="006B17EA" w:rsidP="006B17EA">
      <w:pPr>
        <w:pStyle w:val="Tekstpodstawowywcity"/>
        <w:ind w:left="0"/>
        <w:jc w:val="left"/>
        <w:rPr>
          <w:rFonts w:ascii="Arial" w:hAnsi="Arial" w:cs="Arial"/>
          <w:sz w:val="22"/>
          <w:lang w:val="en-US"/>
        </w:rPr>
      </w:pPr>
    </w:p>
    <w:p w14:paraId="0A509343" w14:textId="1F99CFEC" w:rsidR="00D1141F" w:rsidRDefault="002B37CF" w:rsidP="00DE2279">
      <w:pPr>
        <w:pStyle w:val="Default"/>
        <w:rPr>
          <w:sz w:val="22"/>
        </w:rPr>
      </w:pPr>
      <w:r w:rsidRPr="00327428">
        <w:rPr>
          <w:sz w:val="22"/>
          <w:highlight w:val="yellow"/>
        </w:rPr>
        <w:t xml:space="preserve">Uwaga: Szczegółowy regulamin i karty zgłoszenia </w:t>
      </w:r>
      <w:r w:rsidR="003F02E9">
        <w:rPr>
          <w:sz w:val="22"/>
          <w:highlight w:val="yellow"/>
        </w:rPr>
        <w:t xml:space="preserve">również </w:t>
      </w:r>
      <w:r w:rsidRPr="00327428">
        <w:rPr>
          <w:sz w:val="22"/>
          <w:highlight w:val="yellow"/>
        </w:rPr>
        <w:t>do pobrania na stronie</w:t>
      </w:r>
      <w:r w:rsidR="006B17EA" w:rsidRPr="00327428">
        <w:rPr>
          <w:sz w:val="22"/>
          <w:highlight w:val="yellow"/>
        </w:rPr>
        <w:t xml:space="preserve">    </w:t>
      </w:r>
      <w:r w:rsidR="00045206" w:rsidRPr="00327428">
        <w:rPr>
          <w:sz w:val="22"/>
          <w:highlight w:val="yellow"/>
        </w:rPr>
        <w:t xml:space="preserve"> </w:t>
      </w:r>
      <w:hyperlink r:id="rId5" w:history="1">
        <w:r w:rsidR="003F02E9" w:rsidRPr="000B3D0B">
          <w:rPr>
            <w:rStyle w:val="Hipercze"/>
            <w:sz w:val="22"/>
          </w:rPr>
          <w:t>https://tk</w:t>
        </w:r>
        <w:r w:rsidR="003F02E9" w:rsidRPr="000B3D0B">
          <w:rPr>
            <w:rStyle w:val="Hipercze"/>
            <w:sz w:val="22"/>
          </w:rPr>
          <w:t>t</w:t>
        </w:r>
        <w:r w:rsidR="003F02E9" w:rsidRPr="000B3D0B">
          <w:rPr>
            <w:rStyle w:val="Hipercze"/>
            <w:sz w:val="22"/>
          </w:rPr>
          <w:t>.art.pl/category/okr/</w:t>
        </w:r>
      </w:hyperlink>
    </w:p>
    <w:p w14:paraId="0F0F67C3" w14:textId="77777777" w:rsidR="003F02E9" w:rsidRPr="00DE2279" w:rsidRDefault="003F02E9" w:rsidP="00DE2279">
      <w:pPr>
        <w:pStyle w:val="Default"/>
        <w:rPr>
          <w:sz w:val="22"/>
        </w:rPr>
      </w:pPr>
    </w:p>
    <w:sectPr w:rsidR="003F02E9" w:rsidRPr="00DE2279" w:rsidSect="002244C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FFB6ED"/>
    <w:multiLevelType w:val="hybridMultilevel"/>
    <w:tmpl w:val="CDB43A3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/>
        <w:b/>
        <w:sz w:val="28"/>
        <w:szCs w:val="28"/>
      </w:rPr>
    </w:lvl>
  </w:abstractNum>
  <w:abstractNum w:abstractNumId="2" w15:restartNumberingAfterBreak="0">
    <w:nsid w:val="09547DDA"/>
    <w:multiLevelType w:val="hybridMultilevel"/>
    <w:tmpl w:val="1362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0DB4"/>
    <w:multiLevelType w:val="hybridMultilevel"/>
    <w:tmpl w:val="050CF21E"/>
    <w:lvl w:ilvl="0" w:tplc="2738E1A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</w:rPr>
    </w:lvl>
    <w:lvl w:ilvl="1" w:tplc="DCFA0054">
      <w:start w:val="1"/>
      <w:numFmt w:val="upperLetter"/>
      <w:pStyle w:val="Nagwek3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93E74F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2C35DF"/>
    <w:multiLevelType w:val="hybridMultilevel"/>
    <w:tmpl w:val="1B500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0BC5E"/>
    <w:multiLevelType w:val="hybridMultilevel"/>
    <w:tmpl w:val="240299F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0F51EB8"/>
    <w:multiLevelType w:val="hybridMultilevel"/>
    <w:tmpl w:val="72488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12B53"/>
    <w:multiLevelType w:val="hybridMultilevel"/>
    <w:tmpl w:val="C846D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74BB0"/>
    <w:multiLevelType w:val="hybridMultilevel"/>
    <w:tmpl w:val="5E567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E4C24"/>
    <w:multiLevelType w:val="hybridMultilevel"/>
    <w:tmpl w:val="7DAE0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43ACF"/>
    <w:multiLevelType w:val="hybridMultilevel"/>
    <w:tmpl w:val="95EE3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7FE7"/>
    <w:multiLevelType w:val="hybridMultilevel"/>
    <w:tmpl w:val="14F0A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545458">
    <w:abstractNumId w:val="3"/>
  </w:num>
  <w:num w:numId="2" w16cid:durableId="277372521">
    <w:abstractNumId w:val="1"/>
  </w:num>
  <w:num w:numId="3" w16cid:durableId="1916669382">
    <w:abstractNumId w:val="5"/>
  </w:num>
  <w:num w:numId="4" w16cid:durableId="1997607399">
    <w:abstractNumId w:val="0"/>
  </w:num>
  <w:num w:numId="5" w16cid:durableId="1739553030">
    <w:abstractNumId w:val="9"/>
  </w:num>
  <w:num w:numId="6" w16cid:durableId="1805000691">
    <w:abstractNumId w:val="6"/>
  </w:num>
  <w:num w:numId="7" w16cid:durableId="653727366">
    <w:abstractNumId w:val="8"/>
  </w:num>
  <w:num w:numId="8" w16cid:durableId="1133402480">
    <w:abstractNumId w:val="4"/>
  </w:num>
  <w:num w:numId="9" w16cid:durableId="704914155">
    <w:abstractNumId w:val="10"/>
  </w:num>
  <w:num w:numId="10" w16cid:durableId="1459684747">
    <w:abstractNumId w:val="7"/>
  </w:num>
  <w:num w:numId="11" w16cid:durableId="1731419974">
    <w:abstractNumId w:val="11"/>
  </w:num>
  <w:num w:numId="12" w16cid:durableId="153110173">
    <w:abstractNumId w:val="2"/>
  </w:num>
  <w:num w:numId="13" w16cid:durableId="674848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773"/>
    <w:rsid w:val="00045206"/>
    <w:rsid w:val="00056014"/>
    <w:rsid w:val="00076921"/>
    <w:rsid w:val="000A5714"/>
    <w:rsid w:val="00116251"/>
    <w:rsid w:val="00116572"/>
    <w:rsid w:val="0012559D"/>
    <w:rsid w:val="00143849"/>
    <w:rsid w:val="001A0E11"/>
    <w:rsid w:val="001A1773"/>
    <w:rsid w:val="001E21E3"/>
    <w:rsid w:val="001E24CE"/>
    <w:rsid w:val="00200F1B"/>
    <w:rsid w:val="00210B3C"/>
    <w:rsid w:val="002203A3"/>
    <w:rsid w:val="002244CD"/>
    <w:rsid w:val="00251F2A"/>
    <w:rsid w:val="00285E2B"/>
    <w:rsid w:val="002A47EF"/>
    <w:rsid w:val="002B37CF"/>
    <w:rsid w:val="002D0499"/>
    <w:rsid w:val="002D39DA"/>
    <w:rsid w:val="002F11F0"/>
    <w:rsid w:val="0031008D"/>
    <w:rsid w:val="00312A54"/>
    <w:rsid w:val="00327428"/>
    <w:rsid w:val="00334680"/>
    <w:rsid w:val="003451E4"/>
    <w:rsid w:val="00353BA4"/>
    <w:rsid w:val="0038333A"/>
    <w:rsid w:val="003A485E"/>
    <w:rsid w:val="003E26CF"/>
    <w:rsid w:val="003F02E9"/>
    <w:rsid w:val="003F114F"/>
    <w:rsid w:val="004047F2"/>
    <w:rsid w:val="0041020B"/>
    <w:rsid w:val="00433B51"/>
    <w:rsid w:val="00475ACC"/>
    <w:rsid w:val="004843C8"/>
    <w:rsid w:val="004C40EC"/>
    <w:rsid w:val="004E661E"/>
    <w:rsid w:val="004E7526"/>
    <w:rsid w:val="00511C8E"/>
    <w:rsid w:val="00527393"/>
    <w:rsid w:val="00535E45"/>
    <w:rsid w:val="00555C2F"/>
    <w:rsid w:val="00572E0A"/>
    <w:rsid w:val="00577671"/>
    <w:rsid w:val="005C4970"/>
    <w:rsid w:val="00626598"/>
    <w:rsid w:val="0062745F"/>
    <w:rsid w:val="006B17EA"/>
    <w:rsid w:val="006B7B1F"/>
    <w:rsid w:val="007023E7"/>
    <w:rsid w:val="00745F1E"/>
    <w:rsid w:val="00753588"/>
    <w:rsid w:val="00774EEE"/>
    <w:rsid w:val="00783515"/>
    <w:rsid w:val="007A2085"/>
    <w:rsid w:val="007A7A75"/>
    <w:rsid w:val="00803501"/>
    <w:rsid w:val="00815F52"/>
    <w:rsid w:val="00821773"/>
    <w:rsid w:val="00851999"/>
    <w:rsid w:val="00854BAE"/>
    <w:rsid w:val="00870935"/>
    <w:rsid w:val="0087214B"/>
    <w:rsid w:val="008E09ED"/>
    <w:rsid w:val="008E162D"/>
    <w:rsid w:val="00916159"/>
    <w:rsid w:val="0093770C"/>
    <w:rsid w:val="00977B93"/>
    <w:rsid w:val="0099424B"/>
    <w:rsid w:val="009A4B6B"/>
    <w:rsid w:val="009B66E7"/>
    <w:rsid w:val="009D0F72"/>
    <w:rsid w:val="00A10037"/>
    <w:rsid w:val="00A24697"/>
    <w:rsid w:val="00A759CD"/>
    <w:rsid w:val="00A9340B"/>
    <w:rsid w:val="00AA60A5"/>
    <w:rsid w:val="00B025DB"/>
    <w:rsid w:val="00B1015E"/>
    <w:rsid w:val="00B168FF"/>
    <w:rsid w:val="00BA77CF"/>
    <w:rsid w:val="00BE51FE"/>
    <w:rsid w:val="00BE73D1"/>
    <w:rsid w:val="00BF0129"/>
    <w:rsid w:val="00C100FC"/>
    <w:rsid w:val="00C151FF"/>
    <w:rsid w:val="00C50C2E"/>
    <w:rsid w:val="00C5436D"/>
    <w:rsid w:val="00C62EC3"/>
    <w:rsid w:val="00C652EB"/>
    <w:rsid w:val="00C8266F"/>
    <w:rsid w:val="00CA2B64"/>
    <w:rsid w:val="00CA6841"/>
    <w:rsid w:val="00CF3D3F"/>
    <w:rsid w:val="00D1141F"/>
    <w:rsid w:val="00D346CE"/>
    <w:rsid w:val="00D71869"/>
    <w:rsid w:val="00D87740"/>
    <w:rsid w:val="00DB587D"/>
    <w:rsid w:val="00DC22BC"/>
    <w:rsid w:val="00DC7BD9"/>
    <w:rsid w:val="00DD4249"/>
    <w:rsid w:val="00DE2279"/>
    <w:rsid w:val="00E1603A"/>
    <w:rsid w:val="00E17F2E"/>
    <w:rsid w:val="00EC4D9A"/>
    <w:rsid w:val="00ED270F"/>
    <w:rsid w:val="00EE149D"/>
    <w:rsid w:val="00F1602F"/>
    <w:rsid w:val="00F211C9"/>
    <w:rsid w:val="00F471DC"/>
    <w:rsid w:val="00FA0E9A"/>
    <w:rsid w:val="00FB2C1D"/>
    <w:rsid w:val="00FE0980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ru v:ext="edit" colors="#1a91fe,#1d68ff,#1e83fe,#6565ff,#b0007e,#fab300,#1dffa4,#0c0"/>
    </o:shapedefaults>
    <o:shapelayout v:ext="edit">
      <o:idmap v:ext="edit" data="1"/>
    </o:shapelayout>
  </w:shapeDefaults>
  <w:decimalSymbol w:val=","/>
  <w:listSeparator w:val=";"/>
  <w14:docId w14:val="5BE86B18"/>
  <w15:docId w15:val="{B7A9E359-D4E3-46DC-8E02-8274B521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2177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21773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821773"/>
    <w:pPr>
      <w:keepNext/>
      <w:tabs>
        <w:tab w:val="num" w:pos="540"/>
        <w:tab w:val="num" w:pos="1080"/>
      </w:tabs>
      <w:ind w:left="540" w:hanging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21773"/>
    <w:pPr>
      <w:keepNext/>
      <w:numPr>
        <w:ilvl w:val="1"/>
        <w:numId w:val="1"/>
      </w:numPr>
      <w:jc w:val="both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rsid w:val="00821773"/>
    <w:pPr>
      <w:keepNext/>
      <w:spacing w:after="12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21773"/>
    <w:rPr>
      <w:sz w:val="52"/>
    </w:rPr>
  </w:style>
  <w:style w:type="paragraph" w:styleId="Tekstpodstawowywcity">
    <w:name w:val="Body Text Indent"/>
    <w:basedOn w:val="Normalny"/>
    <w:rsid w:val="00821773"/>
    <w:pPr>
      <w:spacing w:line="192" w:lineRule="auto"/>
      <w:ind w:left="360"/>
      <w:jc w:val="both"/>
    </w:pPr>
  </w:style>
  <w:style w:type="paragraph" w:styleId="Tekstpodstawowy2">
    <w:name w:val="Body Text 2"/>
    <w:basedOn w:val="Normalny"/>
    <w:rsid w:val="00821773"/>
    <w:pPr>
      <w:tabs>
        <w:tab w:val="num" w:pos="1440"/>
      </w:tabs>
      <w:jc w:val="both"/>
    </w:pPr>
    <w:rPr>
      <w:b/>
      <w:bCs/>
    </w:rPr>
  </w:style>
  <w:style w:type="paragraph" w:styleId="Tekstdymka">
    <w:name w:val="Balloon Text"/>
    <w:basedOn w:val="Normalny"/>
    <w:link w:val="TekstdymkaZnak"/>
    <w:rsid w:val="0078351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835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61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sid w:val="00D346C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3F02E9"/>
    <w:rPr>
      <w:color w:val="605E5C"/>
      <w:shd w:val="clear" w:color="auto" w:fill="E1DFDD"/>
    </w:rPr>
  </w:style>
  <w:style w:type="character" w:styleId="UyteHipercze">
    <w:name w:val="FollowedHyperlink"/>
    <w:rsid w:val="003F02E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kt.art.pl/category/ok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TOWARZYSTWO KULTURY TEATRALNEJ</vt:lpstr>
    </vt:vector>
  </TitlesOfParts>
  <Company>TKT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TOWARZYSTWO KULTURY TEATRALNEJ</dc:title>
  <dc:subject/>
  <dc:creator>TKT</dc:creator>
  <cp:keywords/>
  <cp:lastModifiedBy>Katarzyna Boroń</cp:lastModifiedBy>
  <cp:revision>10</cp:revision>
  <cp:lastPrinted>2019-01-20T09:52:00Z</cp:lastPrinted>
  <dcterms:created xsi:type="dcterms:W3CDTF">2022-02-13T11:01:00Z</dcterms:created>
  <dcterms:modified xsi:type="dcterms:W3CDTF">2026-01-27T10:46:00Z</dcterms:modified>
</cp:coreProperties>
</file>